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15C78" w14:textId="1C86BEAB" w:rsidR="007364F6" w:rsidRPr="000C0DB1" w:rsidRDefault="00DA241B" w:rsidP="003B7C5E">
      <w:pPr>
        <w:pStyle w:val="MDPI12title"/>
        <w:spacing w:after="0" w:line="360" w:lineRule="auto"/>
        <w:rPr>
          <w:rFonts w:ascii="Times New Roman" w:hAnsi="Times New Roman"/>
          <w:color w:val="auto"/>
          <w:sz w:val="24"/>
          <w:szCs w:val="24"/>
          <w:lang w:val="en-GB"/>
        </w:rPr>
      </w:pPr>
      <w:r>
        <w:rPr>
          <w:rFonts w:ascii="Times New Roman" w:hAnsi="Times New Roman"/>
          <w:color w:val="auto"/>
          <w:sz w:val="24"/>
          <w:szCs w:val="24"/>
          <w:lang w:val="en-GB"/>
        </w:rPr>
        <w:t>Towards the Development of a Resilient Business Infrastructure - A</w:t>
      </w:r>
      <w:r w:rsidR="009C7EE4">
        <w:rPr>
          <w:rFonts w:ascii="Times New Roman" w:hAnsi="Times New Roman"/>
          <w:color w:val="auto"/>
          <w:sz w:val="24"/>
          <w:szCs w:val="24"/>
          <w:lang w:val="en-GB"/>
        </w:rPr>
        <w:t xml:space="preserve"> Military Aviation </w:t>
      </w:r>
      <w:r>
        <w:rPr>
          <w:rFonts w:ascii="Times New Roman" w:hAnsi="Times New Roman"/>
          <w:color w:val="auto"/>
          <w:sz w:val="24"/>
          <w:szCs w:val="24"/>
          <w:lang w:val="en-GB"/>
        </w:rPr>
        <w:t>Perspective</w:t>
      </w:r>
    </w:p>
    <w:p w14:paraId="2AA34A48" w14:textId="77777777" w:rsidR="00BA274C" w:rsidRPr="000C0DB1" w:rsidRDefault="00BA274C" w:rsidP="003B7C5E">
      <w:pPr>
        <w:pStyle w:val="MDPI13authornames"/>
        <w:spacing w:after="0" w:line="360" w:lineRule="auto"/>
        <w:rPr>
          <w:rFonts w:ascii="Times New Roman" w:hAnsi="Times New Roman"/>
          <w:b w:val="0"/>
          <w:bCs/>
          <w:color w:val="auto"/>
          <w:sz w:val="24"/>
          <w:szCs w:val="24"/>
          <w:lang w:val="en-GB"/>
        </w:rPr>
      </w:pPr>
    </w:p>
    <w:p w14:paraId="5BD1E2FD" w14:textId="79C2374A" w:rsidR="00BA274C" w:rsidRPr="000C0DB1" w:rsidRDefault="00E01682" w:rsidP="003B7C5E">
      <w:pPr>
        <w:pStyle w:val="MDPI13authornames"/>
        <w:numPr>
          <w:ilvl w:val="0"/>
          <w:numId w:val="4"/>
        </w:numPr>
        <w:spacing w:after="0" w:line="360" w:lineRule="auto"/>
        <w:rPr>
          <w:rFonts w:ascii="Times New Roman" w:hAnsi="Times New Roman"/>
          <w:b w:val="0"/>
          <w:bCs/>
          <w:color w:val="auto"/>
          <w:sz w:val="24"/>
          <w:szCs w:val="24"/>
          <w:lang w:val="en-GB"/>
        </w:rPr>
      </w:pPr>
      <w:r>
        <w:rPr>
          <w:rFonts w:ascii="Times New Roman" w:hAnsi="Times New Roman"/>
          <w:b w:val="0"/>
          <w:bCs/>
          <w:color w:val="auto"/>
          <w:sz w:val="24"/>
          <w:szCs w:val="24"/>
          <w:lang w:val="en-GB"/>
        </w:rPr>
        <w:t>Hamad Alblooshi</w:t>
      </w:r>
      <w:r w:rsidR="007364F6" w:rsidRPr="000C0DB1">
        <w:rPr>
          <w:rFonts w:ascii="Times New Roman" w:hAnsi="Times New Roman"/>
          <w:b w:val="0"/>
          <w:bCs/>
          <w:color w:val="auto"/>
          <w:sz w:val="24"/>
          <w:szCs w:val="24"/>
          <w:lang w:val="en-GB"/>
        </w:rPr>
        <w:t xml:space="preserve"> (</w:t>
      </w:r>
      <w:r>
        <w:rPr>
          <w:rFonts w:ascii="Times New Roman" w:hAnsi="Times New Roman"/>
          <w:b w:val="0"/>
          <w:bCs/>
          <w:color w:val="auto"/>
          <w:sz w:val="24"/>
          <w:szCs w:val="24"/>
        </w:rPr>
        <w:t>Aberystwyth Business School, Aberystwyth University</w:t>
      </w:r>
      <w:r w:rsidR="007364F6" w:rsidRPr="000C0DB1">
        <w:rPr>
          <w:rFonts w:ascii="Times New Roman" w:hAnsi="Times New Roman"/>
          <w:b w:val="0"/>
          <w:bCs/>
          <w:color w:val="auto"/>
          <w:sz w:val="24"/>
          <w:szCs w:val="24"/>
        </w:rPr>
        <w:t>)</w:t>
      </w:r>
      <w:r w:rsidR="007364F6" w:rsidRPr="000C0DB1">
        <w:rPr>
          <w:rFonts w:ascii="Times New Roman" w:hAnsi="Times New Roman"/>
          <w:b w:val="0"/>
          <w:bCs/>
          <w:color w:val="auto"/>
          <w:sz w:val="24"/>
          <w:szCs w:val="24"/>
          <w:lang w:val="en-GB"/>
        </w:rPr>
        <w:t xml:space="preserve">, </w:t>
      </w:r>
    </w:p>
    <w:p w14:paraId="31FF8017" w14:textId="5E075155" w:rsidR="00BA274C" w:rsidRPr="000C0DB1" w:rsidRDefault="00E01682" w:rsidP="003B7C5E">
      <w:pPr>
        <w:pStyle w:val="MDPI13authornames"/>
        <w:numPr>
          <w:ilvl w:val="0"/>
          <w:numId w:val="4"/>
        </w:numPr>
        <w:spacing w:after="0" w:line="360" w:lineRule="auto"/>
        <w:rPr>
          <w:rFonts w:ascii="Times New Roman" w:hAnsi="Times New Roman"/>
          <w:b w:val="0"/>
          <w:bCs/>
          <w:color w:val="auto"/>
          <w:sz w:val="24"/>
          <w:szCs w:val="24"/>
          <w:lang w:val="en-GB"/>
        </w:rPr>
      </w:pPr>
      <w:r>
        <w:rPr>
          <w:rFonts w:ascii="Times New Roman" w:hAnsi="Times New Roman"/>
          <w:b w:val="0"/>
          <w:bCs/>
          <w:color w:val="auto"/>
          <w:sz w:val="24"/>
          <w:szCs w:val="24"/>
          <w:lang w:val="en-GB"/>
        </w:rPr>
        <w:t>Owain Tomos</w:t>
      </w:r>
      <w:r w:rsidR="007364F6" w:rsidRPr="000C0DB1">
        <w:rPr>
          <w:rFonts w:ascii="Times New Roman" w:hAnsi="Times New Roman"/>
          <w:b w:val="0"/>
          <w:bCs/>
          <w:color w:val="auto"/>
          <w:sz w:val="24"/>
          <w:szCs w:val="24"/>
          <w:lang w:val="en-GB"/>
        </w:rPr>
        <w:t xml:space="preserve"> </w:t>
      </w:r>
      <w:r w:rsidR="00BA274C" w:rsidRPr="000C0DB1">
        <w:rPr>
          <w:rFonts w:ascii="Times New Roman" w:hAnsi="Times New Roman"/>
          <w:b w:val="0"/>
          <w:bCs/>
          <w:color w:val="auto"/>
          <w:sz w:val="24"/>
          <w:szCs w:val="24"/>
          <w:lang w:val="en-GB"/>
        </w:rPr>
        <w:t>(</w:t>
      </w:r>
      <w:r>
        <w:rPr>
          <w:rFonts w:ascii="Times New Roman" w:hAnsi="Times New Roman"/>
          <w:b w:val="0"/>
          <w:bCs/>
          <w:color w:val="auto"/>
          <w:sz w:val="24"/>
          <w:szCs w:val="24"/>
        </w:rPr>
        <w:t>IBERS</w:t>
      </w:r>
      <w:r w:rsidR="007364F6" w:rsidRPr="000C0DB1">
        <w:rPr>
          <w:rFonts w:ascii="Times New Roman" w:hAnsi="Times New Roman"/>
          <w:b w:val="0"/>
          <w:bCs/>
          <w:color w:val="auto"/>
          <w:sz w:val="24"/>
          <w:szCs w:val="24"/>
        </w:rPr>
        <w:t>, Aberystwyth University</w:t>
      </w:r>
      <w:r w:rsidR="00BA274C" w:rsidRPr="000C0DB1">
        <w:rPr>
          <w:rFonts w:ascii="Times New Roman" w:hAnsi="Times New Roman"/>
          <w:b w:val="0"/>
          <w:bCs/>
          <w:color w:val="auto"/>
          <w:sz w:val="24"/>
          <w:szCs w:val="24"/>
        </w:rPr>
        <w:t>)</w:t>
      </w:r>
      <w:r w:rsidR="007364F6" w:rsidRPr="000C0DB1">
        <w:rPr>
          <w:rFonts w:ascii="Times New Roman" w:hAnsi="Times New Roman"/>
          <w:b w:val="0"/>
          <w:bCs/>
          <w:color w:val="auto"/>
          <w:sz w:val="24"/>
          <w:szCs w:val="24"/>
        </w:rPr>
        <w:t>,</w:t>
      </w:r>
      <w:r w:rsidR="007364F6" w:rsidRPr="000C0DB1">
        <w:rPr>
          <w:rFonts w:ascii="Times New Roman" w:hAnsi="Times New Roman"/>
          <w:b w:val="0"/>
          <w:bCs/>
          <w:color w:val="auto"/>
          <w:sz w:val="24"/>
          <w:szCs w:val="24"/>
          <w:lang w:val="en-GB"/>
        </w:rPr>
        <w:t xml:space="preserve"> </w:t>
      </w:r>
    </w:p>
    <w:p w14:paraId="3F26E30B" w14:textId="77777777" w:rsidR="00BA274C" w:rsidRPr="000C0DB1" w:rsidRDefault="007364F6" w:rsidP="003B7C5E">
      <w:pPr>
        <w:pStyle w:val="MDPI13authornames"/>
        <w:numPr>
          <w:ilvl w:val="0"/>
          <w:numId w:val="4"/>
        </w:numPr>
        <w:spacing w:after="0" w:line="360" w:lineRule="auto"/>
        <w:rPr>
          <w:rFonts w:ascii="Times New Roman" w:hAnsi="Times New Roman"/>
          <w:b w:val="0"/>
          <w:bCs/>
          <w:color w:val="auto"/>
          <w:sz w:val="24"/>
          <w:szCs w:val="24"/>
        </w:rPr>
      </w:pPr>
      <w:r w:rsidRPr="000C0DB1">
        <w:rPr>
          <w:rFonts w:ascii="Times New Roman" w:hAnsi="Times New Roman"/>
          <w:b w:val="0"/>
          <w:bCs/>
          <w:color w:val="auto"/>
          <w:sz w:val="24"/>
          <w:szCs w:val="24"/>
          <w:lang w:val="en-GB"/>
        </w:rPr>
        <w:t xml:space="preserve">Andrew Thomas </w:t>
      </w:r>
      <w:r w:rsidR="00BA274C" w:rsidRPr="000C0DB1">
        <w:rPr>
          <w:rFonts w:ascii="Times New Roman" w:hAnsi="Times New Roman"/>
          <w:b w:val="0"/>
          <w:bCs/>
          <w:color w:val="auto"/>
          <w:sz w:val="24"/>
          <w:szCs w:val="24"/>
          <w:lang w:val="en-GB"/>
        </w:rPr>
        <w:t>(</w:t>
      </w:r>
      <w:r w:rsidRPr="000C0DB1">
        <w:rPr>
          <w:rFonts w:ascii="Times New Roman" w:hAnsi="Times New Roman"/>
          <w:b w:val="0"/>
          <w:bCs/>
          <w:color w:val="auto"/>
          <w:sz w:val="24"/>
          <w:szCs w:val="24"/>
        </w:rPr>
        <w:t>Aberystwyth Business School, Aberystwyth University</w:t>
      </w:r>
      <w:r w:rsidR="00BA274C" w:rsidRPr="000C0DB1">
        <w:rPr>
          <w:rFonts w:ascii="Times New Roman" w:hAnsi="Times New Roman"/>
          <w:b w:val="0"/>
          <w:bCs/>
          <w:color w:val="auto"/>
          <w:sz w:val="24"/>
          <w:szCs w:val="24"/>
        </w:rPr>
        <w:t>)</w:t>
      </w:r>
      <w:r w:rsidRPr="000C0DB1">
        <w:rPr>
          <w:rFonts w:ascii="Times New Roman" w:hAnsi="Times New Roman"/>
          <w:b w:val="0"/>
          <w:bCs/>
          <w:color w:val="auto"/>
          <w:sz w:val="24"/>
          <w:szCs w:val="24"/>
        </w:rPr>
        <w:t xml:space="preserve">, </w:t>
      </w:r>
    </w:p>
    <w:p w14:paraId="1F5F87D8" w14:textId="77777777" w:rsidR="002D0DCC" w:rsidRPr="000C0DB1" w:rsidRDefault="002D0DCC" w:rsidP="003B7C5E">
      <w:pPr>
        <w:spacing w:line="360" w:lineRule="auto"/>
        <w:rPr>
          <w:rFonts w:ascii="Times New Roman" w:hAnsi="Times New Roman" w:cs="Times New Roman"/>
          <w:sz w:val="24"/>
          <w:szCs w:val="24"/>
          <w:lang w:eastAsia="de-DE" w:bidi="en-US"/>
        </w:rPr>
      </w:pPr>
    </w:p>
    <w:p w14:paraId="215903D3" w14:textId="657B2611" w:rsidR="007364F6" w:rsidRPr="000C0DB1" w:rsidRDefault="007364F6" w:rsidP="003B7C5E">
      <w:pPr>
        <w:pStyle w:val="MDPI18keywords"/>
        <w:spacing w:before="0" w:line="360" w:lineRule="auto"/>
        <w:ind w:left="0"/>
        <w:rPr>
          <w:rFonts w:ascii="Times New Roman" w:hAnsi="Times New Roman"/>
          <w:color w:val="auto"/>
          <w:sz w:val="24"/>
          <w:szCs w:val="24"/>
          <w:lang w:val="en-GB"/>
        </w:rPr>
      </w:pPr>
      <w:r w:rsidRPr="000C0DB1">
        <w:rPr>
          <w:rFonts w:ascii="Times New Roman" w:hAnsi="Times New Roman"/>
          <w:b/>
          <w:color w:val="auto"/>
          <w:sz w:val="24"/>
          <w:szCs w:val="24"/>
          <w:lang w:val="en-GB"/>
        </w:rPr>
        <w:t xml:space="preserve">Keywords: </w:t>
      </w:r>
      <w:r w:rsidR="00E01682">
        <w:rPr>
          <w:rFonts w:ascii="Times New Roman" w:hAnsi="Times New Roman"/>
          <w:color w:val="auto"/>
          <w:sz w:val="24"/>
          <w:szCs w:val="24"/>
          <w:lang w:val="en-GB"/>
        </w:rPr>
        <w:t>Team Dynamics, Group Consensus Theory, Overall Team Effectiveness, Knowledge Management</w:t>
      </w:r>
    </w:p>
    <w:p w14:paraId="01EC359C" w14:textId="0C6725C4" w:rsidR="007364F6" w:rsidRPr="000C0DB1" w:rsidRDefault="007364F6" w:rsidP="003B7C5E">
      <w:pPr>
        <w:spacing w:line="360" w:lineRule="auto"/>
        <w:jc w:val="both"/>
        <w:rPr>
          <w:rFonts w:ascii="Times New Roman" w:hAnsi="Times New Roman" w:cs="Times New Roman"/>
          <w:sz w:val="24"/>
          <w:szCs w:val="24"/>
        </w:rPr>
      </w:pPr>
    </w:p>
    <w:p w14:paraId="6C208626" w14:textId="1F232C0A" w:rsidR="00BA274C" w:rsidRPr="000C0DB1" w:rsidRDefault="00BA274C" w:rsidP="003B7C5E">
      <w:pPr>
        <w:spacing w:line="360" w:lineRule="auto"/>
        <w:jc w:val="both"/>
        <w:rPr>
          <w:rFonts w:ascii="Times New Roman" w:hAnsi="Times New Roman" w:cs="Times New Roman"/>
          <w:b/>
          <w:bCs/>
          <w:sz w:val="24"/>
          <w:szCs w:val="24"/>
        </w:rPr>
      </w:pPr>
      <w:r w:rsidRPr="000C0DB1">
        <w:rPr>
          <w:rFonts w:ascii="Times New Roman" w:hAnsi="Times New Roman" w:cs="Times New Roman"/>
          <w:b/>
          <w:bCs/>
          <w:sz w:val="24"/>
          <w:szCs w:val="24"/>
        </w:rPr>
        <w:t>Introduction</w:t>
      </w:r>
    </w:p>
    <w:p w14:paraId="4A4E7489" w14:textId="651416A6" w:rsidR="00254ED5" w:rsidRDefault="00DA241B" w:rsidP="003B7C5E">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 xml:space="preserve">In comparison with other military </w:t>
      </w:r>
      <w:proofErr w:type="spellStart"/>
      <w:r>
        <w:rPr>
          <w:rFonts w:asciiTheme="minorBidi" w:eastAsia="Times New Roman" w:hAnsiTheme="minorBidi"/>
          <w:sz w:val="24"/>
          <w:szCs w:val="24"/>
          <w:lang w:val="en-US"/>
        </w:rPr>
        <w:t>defence</w:t>
      </w:r>
      <w:proofErr w:type="spellEnd"/>
      <w:r>
        <w:rPr>
          <w:rFonts w:asciiTheme="minorBidi" w:eastAsia="Times New Roman" w:hAnsiTheme="minorBidi"/>
          <w:sz w:val="24"/>
          <w:szCs w:val="24"/>
          <w:lang w:val="en-US"/>
        </w:rPr>
        <w:t xml:space="preserve"> forces, the United Arab Emirates </w:t>
      </w:r>
      <w:proofErr w:type="spellStart"/>
      <w:r>
        <w:rPr>
          <w:rFonts w:asciiTheme="minorBidi" w:eastAsia="Times New Roman" w:hAnsiTheme="minorBidi"/>
          <w:sz w:val="24"/>
          <w:szCs w:val="24"/>
          <w:lang w:val="en-US"/>
        </w:rPr>
        <w:t>defence</w:t>
      </w:r>
      <w:proofErr w:type="spellEnd"/>
      <w:r>
        <w:rPr>
          <w:rFonts w:asciiTheme="minorBidi" w:eastAsia="Times New Roman" w:hAnsiTheme="minorBidi"/>
          <w:sz w:val="24"/>
          <w:szCs w:val="24"/>
          <w:lang w:val="en-US"/>
        </w:rPr>
        <w:t xml:space="preserve"> force is relatively young. Established in 1971 it has quickly become a </w:t>
      </w:r>
      <w:r w:rsidR="002E0160">
        <w:rPr>
          <w:rFonts w:asciiTheme="minorBidi" w:eastAsia="Times New Roman" w:hAnsiTheme="minorBidi"/>
          <w:sz w:val="24"/>
          <w:szCs w:val="24"/>
          <w:lang w:val="en-US"/>
        </w:rPr>
        <w:t xml:space="preserve">major </w:t>
      </w:r>
      <w:proofErr w:type="spellStart"/>
      <w:r>
        <w:rPr>
          <w:rFonts w:asciiTheme="minorBidi" w:eastAsia="Times New Roman" w:hAnsiTheme="minorBidi"/>
          <w:sz w:val="24"/>
          <w:szCs w:val="24"/>
          <w:lang w:val="en-US"/>
        </w:rPr>
        <w:t>defence</w:t>
      </w:r>
      <w:proofErr w:type="spellEnd"/>
      <w:r>
        <w:rPr>
          <w:rFonts w:asciiTheme="minorBidi" w:eastAsia="Times New Roman" w:hAnsiTheme="minorBidi"/>
          <w:sz w:val="24"/>
          <w:szCs w:val="24"/>
          <w:lang w:val="en-US"/>
        </w:rPr>
        <w:t xml:space="preserve"> force in the </w:t>
      </w:r>
      <w:r w:rsidR="00E01682" w:rsidRPr="00E01682">
        <w:rPr>
          <w:rFonts w:asciiTheme="minorBidi" w:eastAsia="Times New Roman" w:hAnsiTheme="minorBidi"/>
          <w:sz w:val="24"/>
          <w:szCs w:val="24"/>
          <w:lang w:val="en-US"/>
        </w:rPr>
        <w:t xml:space="preserve">middle east. </w:t>
      </w:r>
      <w:r>
        <w:rPr>
          <w:rFonts w:asciiTheme="minorBidi" w:eastAsia="Times New Roman" w:hAnsiTheme="minorBidi"/>
          <w:sz w:val="24"/>
          <w:szCs w:val="24"/>
          <w:lang w:val="en-US"/>
        </w:rPr>
        <w:t xml:space="preserve">This rapid expansion has taken place </w:t>
      </w:r>
      <w:r w:rsidR="00254ED5">
        <w:rPr>
          <w:rFonts w:asciiTheme="minorBidi" w:eastAsia="Times New Roman" w:hAnsiTheme="minorBidi"/>
          <w:sz w:val="24"/>
          <w:szCs w:val="24"/>
          <w:lang w:val="en-US"/>
        </w:rPr>
        <w:t xml:space="preserve">primarily </w:t>
      </w:r>
      <w:r>
        <w:rPr>
          <w:rFonts w:asciiTheme="minorBidi" w:eastAsia="Times New Roman" w:hAnsiTheme="minorBidi"/>
          <w:sz w:val="24"/>
          <w:szCs w:val="24"/>
          <w:lang w:val="en-US"/>
        </w:rPr>
        <w:t xml:space="preserve">through </w:t>
      </w:r>
      <w:r w:rsidR="00254ED5">
        <w:rPr>
          <w:rFonts w:asciiTheme="minorBidi" w:eastAsia="Times New Roman" w:hAnsiTheme="minorBidi"/>
          <w:sz w:val="24"/>
          <w:szCs w:val="24"/>
          <w:lang w:val="en-US"/>
        </w:rPr>
        <w:t xml:space="preserve">significant investment in </w:t>
      </w:r>
      <w:r>
        <w:rPr>
          <w:rFonts w:asciiTheme="minorBidi" w:eastAsia="Times New Roman" w:hAnsiTheme="minorBidi"/>
          <w:sz w:val="24"/>
          <w:szCs w:val="24"/>
          <w:lang w:val="en-US"/>
        </w:rPr>
        <w:t xml:space="preserve">the acquisition of large number of civilian foreign workers which </w:t>
      </w:r>
      <w:r w:rsidR="00254ED5">
        <w:rPr>
          <w:rFonts w:asciiTheme="minorBidi" w:eastAsia="Times New Roman" w:hAnsiTheme="minorBidi"/>
          <w:sz w:val="24"/>
          <w:szCs w:val="24"/>
          <w:lang w:val="en-US"/>
        </w:rPr>
        <w:t xml:space="preserve">now </w:t>
      </w:r>
      <w:r>
        <w:rPr>
          <w:rFonts w:asciiTheme="minorBidi" w:eastAsia="Times New Roman" w:hAnsiTheme="minorBidi"/>
          <w:sz w:val="24"/>
          <w:szCs w:val="24"/>
          <w:lang w:val="en-US"/>
        </w:rPr>
        <w:t>make up a</w:t>
      </w:r>
      <w:r w:rsidR="009B68EF">
        <w:rPr>
          <w:rFonts w:asciiTheme="minorBidi" w:eastAsia="Times New Roman" w:hAnsiTheme="minorBidi"/>
          <w:sz w:val="24"/>
          <w:szCs w:val="24"/>
          <w:lang w:val="en-US"/>
        </w:rPr>
        <w:t xml:space="preserve">n appreciable </w:t>
      </w:r>
      <w:r>
        <w:rPr>
          <w:rFonts w:asciiTheme="minorBidi" w:eastAsia="Times New Roman" w:hAnsiTheme="minorBidi"/>
          <w:sz w:val="24"/>
          <w:szCs w:val="24"/>
          <w:lang w:val="en-US"/>
        </w:rPr>
        <w:t>proportion of the UAE Military</w:t>
      </w:r>
      <w:r w:rsidR="00254ED5">
        <w:rPr>
          <w:rFonts w:asciiTheme="minorBidi" w:eastAsia="Times New Roman" w:hAnsiTheme="minorBidi"/>
          <w:sz w:val="24"/>
          <w:szCs w:val="24"/>
          <w:lang w:val="en-US"/>
        </w:rPr>
        <w:t xml:space="preserve"> personnel</w:t>
      </w:r>
      <w:r>
        <w:rPr>
          <w:rFonts w:asciiTheme="minorBidi" w:eastAsia="Times New Roman" w:hAnsiTheme="minorBidi"/>
          <w:sz w:val="24"/>
          <w:szCs w:val="24"/>
          <w:lang w:val="en-US"/>
        </w:rPr>
        <w:t xml:space="preserve">. </w:t>
      </w:r>
    </w:p>
    <w:p w14:paraId="38B9B0EC" w14:textId="77777777" w:rsidR="00254ED5" w:rsidRDefault="00254ED5" w:rsidP="003B7C5E">
      <w:pPr>
        <w:spacing w:line="360" w:lineRule="auto"/>
        <w:jc w:val="both"/>
        <w:rPr>
          <w:rFonts w:asciiTheme="minorBidi" w:eastAsia="Times New Roman" w:hAnsiTheme="minorBidi"/>
          <w:sz w:val="24"/>
          <w:szCs w:val="24"/>
          <w:lang w:val="en-US"/>
        </w:rPr>
      </w:pPr>
    </w:p>
    <w:p w14:paraId="603492A6" w14:textId="70B8462A" w:rsidR="007936BE" w:rsidRDefault="00254ED5" w:rsidP="003B7C5E">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 xml:space="preserve">However, the use of high levels of foreign workers in </w:t>
      </w:r>
      <w:r w:rsidR="002E0160">
        <w:rPr>
          <w:rFonts w:asciiTheme="minorBidi" w:eastAsia="Times New Roman" w:hAnsiTheme="minorBidi"/>
          <w:sz w:val="24"/>
          <w:szCs w:val="24"/>
          <w:lang w:val="en-US"/>
        </w:rPr>
        <w:t xml:space="preserve">this crucial yet </w:t>
      </w:r>
      <w:r>
        <w:rPr>
          <w:rFonts w:asciiTheme="minorBidi" w:eastAsia="Times New Roman" w:hAnsiTheme="minorBidi"/>
          <w:sz w:val="24"/>
          <w:szCs w:val="24"/>
          <w:lang w:val="en-US"/>
        </w:rPr>
        <w:t xml:space="preserve">sensitive </w:t>
      </w:r>
      <w:r w:rsidR="002E0160">
        <w:rPr>
          <w:rFonts w:asciiTheme="minorBidi" w:eastAsia="Times New Roman" w:hAnsiTheme="minorBidi"/>
          <w:sz w:val="24"/>
          <w:szCs w:val="24"/>
          <w:lang w:val="en-US"/>
        </w:rPr>
        <w:t xml:space="preserve">military </w:t>
      </w:r>
      <w:r w:rsidR="009B68EF">
        <w:rPr>
          <w:rFonts w:asciiTheme="minorBidi" w:eastAsia="Times New Roman" w:hAnsiTheme="minorBidi"/>
          <w:sz w:val="24"/>
          <w:szCs w:val="24"/>
          <w:lang w:val="en-US"/>
        </w:rPr>
        <w:t xml:space="preserve">aviation </w:t>
      </w:r>
      <w:r w:rsidR="002E0160">
        <w:rPr>
          <w:rFonts w:asciiTheme="minorBidi" w:eastAsia="Times New Roman" w:hAnsiTheme="minorBidi"/>
          <w:sz w:val="24"/>
          <w:szCs w:val="24"/>
          <w:lang w:val="en-US"/>
        </w:rPr>
        <w:t>industry</w:t>
      </w:r>
      <w:r>
        <w:rPr>
          <w:rFonts w:asciiTheme="minorBidi" w:eastAsia="Times New Roman" w:hAnsiTheme="minorBidi"/>
          <w:sz w:val="24"/>
          <w:szCs w:val="24"/>
          <w:lang w:val="en-US"/>
        </w:rPr>
        <w:t xml:space="preserve"> is a cause for concern to the UAE Government. Not only does the issue cause the obvious military sensitivities of civilians working on military equipment, </w:t>
      </w:r>
      <w:r w:rsidR="002E0160">
        <w:rPr>
          <w:rFonts w:asciiTheme="minorBidi" w:eastAsia="Times New Roman" w:hAnsiTheme="minorBidi"/>
          <w:sz w:val="24"/>
          <w:szCs w:val="24"/>
          <w:lang w:val="en-US"/>
        </w:rPr>
        <w:t xml:space="preserve">but the UAE Government’s </w:t>
      </w:r>
      <w:r>
        <w:rPr>
          <w:rFonts w:asciiTheme="minorBidi" w:eastAsia="Times New Roman" w:hAnsiTheme="minorBidi"/>
          <w:sz w:val="24"/>
          <w:szCs w:val="24"/>
          <w:lang w:val="en-US"/>
        </w:rPr>
        <w:t xml:space="preserve">strategic plan is </w:t>
      </w:r>
      <w:r w:rsidR="002E0160">
        <w:rPr>
          <w:rFonts w:asciiTheme="minorBidi" w:eastAsia="Times New Roman" w:hAnsiTheme="minorBidi"/>
          <w:sz w:val="24"/>
          <w:szCs w:val="24"/>
          <w:lang w:val="en-US"/>
        </w:rPr>
        <w:t xml:space="preserve">also </w:t>
      </w:r>
      <w:r>
        <w:rPr>
          <w:rFonts w:asciiTheme="minorBidi" w:eastAsia="Times New Roman" w:hAnsiTheme="minorBidi"/>
          <w:sz w:val="24"/>
          <w:szCs w:val="24"/>
          <w:lang w:val="en-US"/>
        </w:rPr>
        <w:t>to increase the number of UAE Emiratis working within the UAE military</w:t>
      </w:r>
      <w:r w:rsidR="009B68EF">
        <w:rPr>
          <w:rFonts w:asciiTheme="minorBidi" w:eastAsia="Times New Roman" w:hAnsiTheme="minorBidi"/>
          <w:sz w:val="24"/>
          <w:szCs w:val="24"/>
          <w:lang w:val="en-US"/>
        </w:rPr>
        <w:t xml:space="preserve"> aviation sector</w:t>
      </w:r>
      <w:r>
        <w:rPr>
          <w:rFonts w:asciiTheme="minorBidi" w:eastAsia="Times New Roman" w:hAnsiTheme="minorBidi"/>
          <w:sz w:val="24"/>
          <w:szCs w:val="24"/>
          <w:lang w:val="en-US"/>
        </w:rPr>
        <w:t xml:space="preserve"> </w:t>
      </w:r>
      <w:proofErr w:type="gramStart"/>
      <w:r>
        <w:rPr>
          <w:rFonts w:asciiTheme="minorBidi" w:eastAsia="Times New Roman" w:hAnsiTheme="minorBidi"/>
          <w:sz w:val="24"/>
          <w:szCs w:val="24"/>
          <w:lang w:val="en-US"/>
        </w:rPr>
        <w:t>in order to</w:t>
      </w:r>
      <w:proofErr w:type="gramEnd"/>
      <w:r>
        <w:rPr>
          <w:rFonts w:asciiTheme="minorBidi" w:eastAsia="Times New Roman" w:hAnsiTheme="minorBidi"/>
          <w:sz w:val="24"/>
          <w:szCs w:val="24"/>
          <w:lang w:val="en-US"/>
        </w:rPr>
        <w:t xml:space="preserve"> become more self-sufficient, sustainable and more resilient as a sector</w:t>
      </w:r>
      <w:r w:rsidR="009B68EF">
        <w:rPr>
          <w:rFonts w:asciiTheme="minorBidi" w:eastAsia="Times New Roman" w:hAnsiTheme="minorBidi"/>
          <w:sz w:val="24"/>
          <w:szCs w:val="24"/>
          <w:lang w:val="en-US"/>
        </w:rPr>
        <w:t xml:space="preserve"> (SDG9)</w:t>
      </w:r>
      <w:r>
        <w:rPr>
          <w:rFonts w:asciiTheme="minorBidi" w:eastAsia="Times New Roman" w:hAnsiTheme="minorBidi"/>
          <w:sz w:val="24"/>
          <w:szCs w:val="24"/>
          <w:lang w:val="en-US"/>
        </w:rPr>
        <w:t xml:space="preserve">. Therefore, the move to reduce the overall number of foreign nationals (non-Emiratis) working within the UAE military aviation sector </w:t>
      </w:r>
      <w:r w:rsidR="009B68EF">
        <w:rPr>
          <w:rFonts w:asciiTheme="minorBidi" w:eastAsia="Times New Roman" w:hAnsiTheme="minorBidi"/>
          <w:sz w:val="24"/>
          <w:szCs w:val="24"/>
          <w:lang w:val="en-US"/>
        </w:rPr>
        <w:t xml:space="preserve">and to replace them with Emiratis needs to be done through highly effective leadership and an efficient knowledge management </w:t>
      </w:r>
      <w:proofErr w:type="spellStart"/>
      <w:r w:rsidR="009B68EF">
        <w:rPr>
          <w:rFonts w:asciiTheme="minorBidi" w:eastAsia="Times New Roman" w:hAnsiTheme="minorBidi"/>
          <w:sz w:val="24"/>
          <w:szCs w:val="24"/>
          <w:lang w:val="en-US"/>
        </w:rPr>
        <w:t>programme</w:t>
      </w:r>
      <w:proofErr w:type="spellEnd"/>
      <w:r w:rsidR="009B68EF">
        <w:rPr>
          <w:rFonts w:asciiTheme="minorBidi" w:eastAsia="Times New Roman" w:hAnsiTheme="minorBidi"/>
          <w:sz w:val="24"/>
          <w:szCs w:val="24"/>
          <w:lang w:val="en-US"/>
        </w:rPr>
        <w:t xml:space="preserve"> </w:t>
      </w:r>
      <w:r w:rsidR="002E0160">
        <w:rPr>
          <w:rFonts w:asciiTheme="minorBidi" w:eastAsia="Times New Roman" w:hAnsiTheme="minorBidi"/>
          <w:sz w:val="24"/>
          <w:szCs w:val="24"/>
          <w:lang w:val="en-US"/>
        </w:rPr>
        <w:t>consisting of</w:t>
      </w:r>
      <w:r w:rsidR="009B68EF">
        <w:rPr>
          <w:rFonts w:asciiTheme="minorBidi" w:eastAsia="Times New Roman" w:hAnsiTheme="minorBidi"/>
          <w:sz w:val="24"/>
          <w:szCs w:val="24"/>
          <w:lang w:val="en-US"/>
        </w:rPr>
        <w:t xml:space="preserve"> future skills training but also through learning from best practice and characterizing team dynamic approaches so that the ‘workforce of the future’ can be constructed</w:t>
      </w:r>
      <w:r w:rsidR="009B68EF" w:rsidRPr="00FD4CCC">
        <w:rPr>
          <w:rFonts w:asciiTheme="minorBidi" w:eastAsia="Times New Roman" w:hAnsiTheme="minorBidi"/>
          <w:color w:val="000000" w:themeColor="text1"/>
          <w:sz w:val="24"/>
          <w:szCs w:val="24"/>
          <w:lang w:val="en-US"/>
        </w:rPr>
        <w:t xml:space="preserve"> (Thomas et al, </w:t>
      </w:r>
      <w:r w:rsidR="00D13686" w:rsidRPr="00FD4CCC">
        <w:rPr>
          <w:rFonts w:asciiTheme="minorBidi" w:eastAsia="Times New Roman" w:hAnsiTheme="minorBidi"/>
          <w:color w:val="000000" w:themeColor="text1"/>
          <w:sz w:val="24"/>
          <w:szCs w:val="24"/>
          <w:lang w:val="en-US"/>
        </w:rPr>
        <w:t>2018)</w:t>
      </w:r>
      <w:r w:rsidR="009B68EF" w:rsidRPr="00FD4CCC">
        <w:rPr>
          <w:rFonts w:asciiTheme="minorBidi" w:eastAsia="Times New Roman" w:hAnsiTheme="minorBidi"/>
          <w:color w:val="000000" w:themeColor="text1"/>
          <w:sz w:val="24"/>
          <w:szCs w:val="24"/>
          <w:lang w:val="en-US"/>
        </w:rPr>
        <w:t xml:space="preserve">.   </w:t>
      </w:r>
    </w:p>
    <w:p w14:paraId="72E6F466" w14:textId="77777777" w:rsidR="009D5A28" w:rsidRDefault="009D5A28" w:rsidP="003B7C5E">
      <w:pPr>
        <w:spacing w:line="360" w:lineRule="auto"/>
        <w:jc w:val="both"/>
        <w:rPr>
          <w:rFonts w:ascii="Times New Roman" w:hAnsi="Times New Roman" w:cs="Times New Roman"/>
          <w:b/>
          <w:bCs/>
          <w:sz w:val="24"/>
          <w:szCs w:val="24"/>
        </w:rPr>
      </w:pPr>
    </w:p>
    <w:p w14:paraId="18AE4CEF" w14:textId="71CA247E" w:rsidR="009D5A28" w:rsidRPr="000C0DB1" w:rsidRDefault="009D5A28" w:rsidP="003B7C5E">
      <w:pPr>
        <w:spacing w:line="360" w:lineRule="auto"/>
        <w:jc w:val="both"/>
        <w:rPr>
          <w:rFonts w:ascii="Times New Roman" w:hAnsi="Times New Roman" w:cs="Times New Roman"/>
          <w:b/>
          <w:bCs/>
          <w:sz w:val="24"/>
          <w:szCs w:val="24"/>
        </w:rPr>
      </w:pPr>
      <w:r w:rsidRPr="000C0DB1">
        <w:rPr>
          <w:rFonts w:ascii="Times New Roman" w:hAnsi="Times New Roman" w:cs="Times New Roman"/>
          <w:b/>
          <w:bCs/>
          <w:sz w:val="24"/>
          <w:szCs w:val="24"/>
        </w:rPr>
        <w:t>Background</w:t>
      </w:r>
    </w:p>
    <w:p w14:paraId="53A6307E" w14:textId="5944E257" w:rsidR="00E01682" w:rsidRPr="00E01682" w:rsidRDefault="00D13686" w:rsidP="003B7C5E">
      <w:pPr>
        <w:spacing w:line="360" w:lineRule="auto"/>
        <w:jc w:val="both"/>
        <w:rPr>
          <w:rFonts w:asciiTheme="minorBidi" w:eastAsia="Times New Roman" w:hAnsiTheme="minorBidi"/>
          <w:sz w:val="24"/>
          <w:szCs w:val="24"/>
          <w:lang w:val="en-US"/>
        </w:rPr>
      </w:pPr>
      <w:r>
        <w:rPr>
          <w:rFonts w:asciiTheme="minorBidi" w:eastAsia="Times New Roman" w:hAnsiTheme="minorBidi"/>
          <w:color w:val="0E101A"/>
          <w:sz w:val="24"/>
          <w:szCs w:val="24"/>
          <w:lang w:val="en-US"/>
        </w:rPr>
        <w:t>Correct t</w:t>
      </w:r>
      <w:r w:rsidR="00E01682" w:rsidRPr="00E01682">
        <w:rPr>
          <w:rFonts w:asciiTheme="minorBidi" w:eastAsia="Times New Roman" w:hAnsiTheme="minorBidi"/>
          <w:color w:val="0E101A"/>
          <w:sz w:val="24"/>
          <w:szCs w:val="24"/>
          <w:lang w:val="en-US"/>
        </w:rPr>
        <w:t xml:space="preserve">eam dynamics can give </w:t>
      </w:r>
      <w:r>
        <w:rPr>
          <w:rFonts w:asciiTheme="minorBidi" w:eastAsia="Times New Roman" w:hAnsiTheme="minorBidi"/>
          <w:color w:val="0E101A"/>
          <w:sz w:val="24"/>
          <w:szCs w:val="24"/>
          <w:lang w:val="en-US"/>
        </w:rPr>
        <w:t>an organisation</w:t>
      </w:r>
      <w:r w:rsidR="00E01682" w:rsidRPr="00E01682">
        <w:rPr>
          <w:rFonts w:asciiTheme="minorBidi" w:eastAsia="Times New Roman" w:hAnsiTheme="minorBidi"/>
          <w:color w:val="0E101A"/>
          <w:sz w:val="24"/>
          <w:szCs w:val="24"/>
          <w:lang w:val="en-US"/>
        </w:rPr>
        <w:t xml:space="preserve"> </w:t>
      </w:r>
      <w:r w:rsidR="00FD4CCC">
        <w:rPr>
          <w:rFonts w:asciiTheme="minorBidi" w:eastAsia="Times New Roman" w:hAnsiTheme="minorBidi"/>
          <w:color w:val="0E101A"/>
          <w:sz w:val="24"/>
          <w:szCs w:val="24"/>
          <w:lang w:val="en-US"/>
        </w:rPr>
        <w:t>positive</w:t>
      </w:r>
      <w:r w:rsidR="00E01682" w:rsidRPr="00E01682">
        <w:rPr>
          <w:rFonts w:asciiTheme="minorBidi" w:eastAsia="Times New Roman" w:hAnsiTheme="minorBidi"/>
          <w:color w:val="0E101A"/>
          <w:sz w:val="24"/>
          <w:szCs w:val="24"/>
          <w:lang w:val="en-US"/>
        </w:rPr>
        <w:t xml:space="preserve"> results in terms of productivity and outputs. Team dynamics </w:t>
      </w:r>
      <w:r>
        <w:rPr>
          <w:rFonts w:asciiTheme="minorBidi" w:eastAsia="Times New Roman" w:hAnsiTheme="minorBidi"/>
          <w:color w:val="0E101A"/>
          <w:sz w:val="24"/>
          <w:szCs w:val="24"/>
          <w:lang w:val="en-US"/>
        </w:rPr>
        <w:t>fosters improvements in</w:t>
      </w:r>
      <w:r w:rsidR="00E01682" w:rsidRPr="00E01682">
        <w:rPr>
          <w:rFonts w:asciiTheme="minorBidi" w:eastAsia="Times New Roman" w:hAnsiTheme="minorBidi"/>
          <w:color w:val="0E101A"/>
          <w:sz w:val="24"/>
          <w:szCs w:val="24"/>
          <w:lang w:val="en-US"/>
        </w:rPr>
        <w:t xml:space="preserve"> motivation, innovation, and knowledge-sharing across the organi</w:t>
      </w:r>
      <w:r>
        <w:rPr>
          <w:rFonts w:asciiTheme="minorBidi" w:eastAsia="Times New Roman" w:hAnsiTheme="minorBidi"/>
          <w:color w:val="0E101A"/>
          <w:sz w:val="24"/>
          <w:szCs w:val="24"/>
          <w:lang w:val="en-US"/>
        </w:rPr>
        <w:t>s</w:t>
      </w:r>
      <w:r w:rsidR="00E01682" w:rsidRPr="00E01682">
        <w:rPr>
          <w:rFonts w:asciiTheme="minorBidi" w:eastAsia="Times New Roman" w:hAnsiTheme="minorBidi"/>
          <w:color w:val="0E101A"/>
          <w:sz w:val="24"/>
          <w:szCs w:val="24"/>
          <w:lang w:val="en-US"/>
        </w:rPr>
        <w:t>ation</w:t>
      </w:r>
      <w:r>
        <w:rPr>
          <w:rFonts w:asciiTheme="minorBidi" w:eastAsia="Times New Roman" w:hAnsiTheme="minorBidi"/>
          <w:color w:val="0E101A"/>
          <w:sz w:val="24"/>
          <w:szCs w:val="24"/>
          <w:lang w:val="en-US"/>
        </w:rPr>
        <w:t xml:space="preserve"> </w:t>
      </w:r>
      <w:r w:rsidR="00E01682" w:rsidRPr="00E01682">
        <w:rPr>
          <w:rFonts w:asciiTheme="minorBidi" w:eastAsia="Times New Roman" w:hAnsiTheme="minorBidi"/>
          <w:noProof/>
          <w:color w:val="0E101A"/>
          <w:sz w:val="24"/>
          <w:szCs w:val="24"/>
          <w:lang w:val="en-US"/>
        </w:rPr>
        <w:t>(Georgiadis, 201</w:t>
      </w:r>
      <w:r w:rsidR="00FD4CCC">
        <w:rPr>
          <w:rFonts w:asciiTheme="minorBidi" w:eastAsia="Times New Roman" w:hAnsiTheme="minorBidi"/>
          <w:noProof/>
          <w:color w:val="0E101A"/>
          <w:sz w:val="24"/>
          <w:szCs w:val="24"/>
          <w:lang w:val="en-US"/>
        </w:rPr>
        <w:t>4</w:t>
      </w:r>
      <w:r w:rsidR="00E01682" w:rsidRPr="00E01682">
        <w:rPr>
          <w:rFonts w:asciiTheme="minorBidi" w:eastAsia="Times New Roman" w:hAnsiTheme="minorBidi"/>
          <w:noProof/>
          <w:color w:val="0E101A"/>
          <w:sz w:val="24"/>
          <w:szCs w:val="24"/>
          <w:lang w:val="en-US"/>
        </w:rPr>
        <w:t>)</w:t>
      </w:r>
      <w:r w:rsidR="00E01682" w:rsidRPr="00E01682">
        <w:rPr>
          <w:rFonts w:asciiTheme="minorBidi" w:eastAsia="Times New Roman" w:hAnsiTheme="minorBidi"/>
          <w:color w:val="0E101A"/>
          <w:sz w:val="24"/>
          <w:szCs w:val="24"/>
          <w:lang w:val="en-US"/>
        </w:rPr>
        <w:t xml:space="preserve">. </w:t>
      </w:r>
      <w:r w:rsidR="00E01682">
        <w:rPr>
          <w:rFonts w:asciiTheme="minorBidi" w:eastAsia="Times New Roman" w:hAnsiTheme="minorBidi"/>
          <w:sz w:val="24"/>
          <w:szCs w:val="24"/>
          <w:lang w:val="en-US"/>
        </w:rPr>
        <w:t xml:space="preserve">Therefore, </w:t>
      </w:r>
      <w:r w:rsidR="00E01682" w:rsidRPr="00E01682">
        <w:rPr>
          <w:rFonts w:asciiTheme="minorBidi" w:eastAsia="Times New Roman" w:hAnsiTheme="minorBidi"/>
          <w:sz w:val="24"/>
          <w:szCs w:val="24"/>
          <w:lang w:val="en-US"/>
        </w:rPr>
        <w:t xml:space="preserve">the aim of the research is to critically analyze the </w:t>
      </w:r>
      <w:r>
        <w:rPr>
          <w:rFonts w:asciiTheme="minorBidi" w:eastAsia="Times New Roman" w:hAnsiTheme="minorBidi"/>
          <w:sz w:val="24"/>
          <w:szCs w:val="24"/>
          <w:lang w:val="en-US"/>
        </w:rPr>
        <w:t>differences in performance between a</w:t>
      </w:r>
      <w:r w:rsidR="00E01682" w:rsidRPr="00E01682">
        <w:rPr>
          <w:rFonts w:asciiTheme="minorBidi" w:eastAsia="Times New Roman" w:hAnsiTheme="minorBidi"/>
          <w:sz w:val="24"/>
          <w:szCs w:val="24"/>
          <w:lang w:val="en-US"/>
        </w:rPr>
        <w:t xml:space="preserve"> diversified workforce </w:t>
      </w:r>
      <w:r>
        <w:rPr>
          <w:rFonts w:asciiTheme="minorBidi" w:eastAsia="Times New Roman" w:hAnsiTheme="minorBidi"/>
          <w:sz w:val="24"/>
          <w:szCs w:val="24"/>
          <w:lang w:val="en-US"/>
        </w:rPr>
        <w:t>(non-</w:t>
      </w:r>
      <w:r>
        <w:rPr>
          <w:rFonts w:asciiTheme="minorBidi" w:eastAsia="Times New Roman" w:hAnsiTheme="minorBidi"/>
          <w:sz w:val="24"/>
          <w:szCs w:val="24"/>
          <w:lang w:val="en-US"/>
        </w:rPr>
        <w:lastRenderedPageBreak/>
        <w:t xml:space="preserve">Emirati) and Emirati only teams and to identify </w:t>
      </w:r>
      <w:r w:rsidR="009D5A28">
        <w:rPr>
          <w:rFonts w:asciiTheme="minorBidi" w:eastAsia="Times New Roman" w:hAnsiTheme="minorBidi"/>
          <w:sz w:val="24"/>
          <w:szCs w:val="24"/>
          <w:lang w:val="en-US"/>
        </w:rPr>
        <w:t>the</w:t>
      </w:r>
      <w:r w:rsidR="00E01682" w:rsidRPr="00E01682">
        <w:rPr>
          <w:rFonts w:asciiTheme="minorBidi" w:eastAsia="Times New Roman" w:hAnsiTheme="minorBidi"/>
          <w:sz w:val="24"/>
          <w:szCs w:val="24"/>
          <w:lang w:val="en-US"/>
        </w:rPr>
        <w:t xml:space="preserve"> impact on overall team performance and team dynamics in the UAE </w:t>
      </w:r>
      <w:r>
        <w:rPr>
          <w:rFonts w:asciiTheme="minorBidi" w:eastAsia="Times New Roman" w:hAnsiTheme="minorBidi"/>
          <w:sz w:val="24"/>
          <w:szCs w:val="24"/>
          <w:lang w:val="en-US"/>
        </w:rPr>
        <w:t xml:space="preserve">military </w:t>
      </w:r>
      <w:r w:rsidR="00E01682" w:rsidRPr="00E01682">
        <w:rPr>
          <w:rFonts w:asciiTheme="minorBidi" w:eastAsia="Times New Roman" w:hAnsiTheme="minorBidi"/>
          <w:sz w:val="24"/>
          <w:szCs w:val="24"/>
          <w:lang w:val="en-US"/>
        </w:rPr>
        <w:t>aviation industry</w:t>
      </w:r>
      <w:r>
        <w:rPr>
          <w:rFonts w:asciiTheme="minorBidi" w:eastAsia="Times New Roman" w:hAnsiTheme="minorBidi"/>
          <w:sz w:val="24"/>
          <w:szCs w:val="24"/>
          <w:lang w:val="en-US"/>
        </w:rPr>
        <w:t>.</w:t>
      </w:r>
      <w:r w:rsidR="009D5A28">
        <w:rPr>
          <w:rFonts w:asciiTheme="minorBidi" w:eastAsia="Times New Roman" w:hAnsiTheme="minorBidi"/>
          <w:sz w:val="24"/>
          <w:szCs w:val="24"/>
          <w:lang w:val="en-US"/>
        </w:rPr>
        <w:t xml:space="preserve"> The outputs of this work will then</w:t>
      </w:r>
      <w:r w:rsidR="00F7446A">
        <w:rPr>
          <w:rFonts w:asciiTheme="minorBidi" w:eastAsia="Times New Roman" w:hAnsiTheme="minorBidi"/>
          <w:sz w:val="24"/>
          <w:szCs w:val="24"/>
          <w:lang w:val="en-US"/>
        </w:rPr>
        <w:t xml:space="preserve"> </w:t>
      </w:r>
      <w:r w:rsidR="009D5A28">
        <w:rPr>
          <w:rFonts w:asciiTheme="minorBidi" w:eastAsia="Times New Roman" w:hAnsiTheme="minorBidi"/>
          <w:sz w:val="24"/>
          <w:szCs w:val="24"/>
          <w:lang w:val="en-US"/>
        </w:rPr>
        <w:t>e</w:t>
      </w:r>
      <w:r w:rsidR="00F7446A">
        <w:rPr>
          <w:rFonts w:asciiTheme="minorBidi" w:eastAsia="Times New Roman" w:hAnsiTheme="minorBidi"/>
          <w:sz w:val="24"/>
          <w:szCs w:val="24"/>
          <w:lang w:val="en-US"/>
        </w:rPr>
        <w:t>nab</w:t>
      </w:r>
      <w:r w:rsidR="009D5A28">
        <w:rPr>
          <w:rFonts w:asciiTheme="minorBidi" w:eastAsia="Times New Roman" w:hAnsiTheme="minorBidi"/>
          <w:sz w:val="24"/>
          <w:szCs w:val="24"/>
          <w:lang w:val="en-US"/>
        </w:rPr>
        <w:t xml:space="preserve">le the researchers to characterize team dynamics between diversified and non-diversified teams  </w:t>
      </w:r>
      <w:r w:rsidR="00E01682" w:rsidRPr="00E01682">
        <w:rPr>
          <w:rFonts w:asciiTheme="minorBidi" w:eastAsia="Times New Roman" w:hAnsiTheme="minorBidi"/>
          <w:sz w:val="24"/>
          <w:szCs w:val="24"/>
          <w:lang w:val="en-US"/>
        </w:rPr>
        <w:t xml:space="preserve"> and </w:t>
      </w:r>
      <w:r w:rsidR="009D5A28">
        <w:rPr>
          <w:rFonts w:asciiTheme="minorBidi" w:eastAsia="Times New Roman" w:hAnsiTheme="minorBidi"/>
          <w:sz w:val="24"/>
          <w:szCs w:val="24"/>
          <w:lang w:val="en-US"/>
        </w:rPr>
        <w:t xml:space="preserve">to identify </w:t>
      </w:r>
      <w:r w:rsidR="00F7446A">
        <w:rPr>
          <w:rFonts w:asciiTheme="minorBidi" w:eastAsia="Times New Roman" w:hAnsiTheme="minorBidi"/>
          <w:sz w:val="24"/>
          <w:szCs w:val="24"/>
          <w:lang w:val="en-US"/>
        </w:rPr>
        <w:t>best management practices for developing optimal performan</w:t>
      </w:r>
      <w:r w:rsidR="002E0160">
        <w:rPr>
          <w:rFonts w:asciiTheme="minorBidi" w:eastAsia="Times New Roman" w:hAnsiTheme="minorBidi"/>
          <w:sz w:val="24"/>
          <w:szCs w:val="24"/>
          <w:lang w:val="en-US"/>
        </w:rPr>
        <w:t>ce</w:t>
      </w:r>
      <w:r w:rsidR="00F7446A">
        <w:rPr>
          <w:rFonts w:asciiTheme="minorBidi" w:eastAsia="Times New Roman" w:hAnsiTheme="minorBidi"/>
          <w:sz w:val="24"/>
          <w:szCs w:val="24"/>
          <w:lang w:val="en-US"/>
        </w:rPr>
        <w:t xml:space="preserve"> from these teams as well as identifying best practice for </w:t>
      </w:r>
      <w:r w:rsidR="002E0160">
        <w:rPr>
          <w:rFonts w:asciiTheme="minorBidi" w:eastAsia="Times New Roman" w:hAnsiTheme="minorBidi"/>
          <w:sz w:val="24"/>
          <w:szCs w:val="24"/>
          <w:lang w:val="en-US"/>
        </w:rPr>
        <w:t>f</w:t>
      </w:r>
      <w:r w:rsidR="00F7446A">
        <w:rPr>
          <w:rFonts w:asciiTheme="minorBidi" w:eastAsia="Times New Roman" w:hAnsiTheme="minorBidi"/>
          <w:sz w:val="24"/>
          <w:szCs w:val="24"/>
          <w:lang w:val="en-US"/>
        </w:rPr>
        <w:t xml:space="preserve">uture training and development of the workforce </w:t>
      </w:r>
      <w:r w:rsidR="00E01682" w:rsidRPr="00E01682">
        <w:rPr>
          <w:rFonts w:asciiTheme="minorBidi" w:eastAsia="Times New Roman" w:hAnsiTheme="minorBidi"/>
          <w:noProof/>
          <w:sz w:val="24"/>
          <w:szCs w:val="24"/>
          <w:lang w:val="en-US"/>
        </w:rPr>
        <w:t>(Lumpe, 2008</w:t>
      </w:r>
      <w:r w:rsidR="002E0160">
        <w:rPr>
          <w:rFonts w:asciiTheme="minorBidi" w:eastAsia="Times New Roman" w:hAnsiTheme="minorBidi"/>
          <w:noProof/>
          <w:sz w:val="24"/>
          <w:szCs w:val="24"/>
          <w:lang w:val="en-US"/>
        </w:rPr>
        <w:t xml:space="preserve">, </w:t>
      </w:r>
      <w:r w:rsidR="00E01682" w:rsidRPr="00E01682">
        <w:rPr>
          <w:rFonts w:asciiTheme="minorBidi" w:eastAsia="Times New Roman" w:hAnsiTheme="minorBidi"/>
          <w:noProof/>
          <w:color w:val="000000" w:themeColor="text1"/>
          <w:sz w:val="24"/>
          <w:szCs w:val="24"/>
          <w:shd w:val="clear" w:color="auto" w:fill="FFFFFF"/>
          <w:lang w:val="en-US"/>
        </w:rPr>
        <w:t>Moingeon &amp; Edmonson, 1996)</w:t>
      </w:r>
      <w:r w:rsidR="00E01682" w:rsidRPr="00E01682">
        <w:rPr>
          <w:rFonts w:asciiTheme="minorBidi" w:eastAsia="Times New Roman" w:hAnsiTheme="minorBidi"/>
          <w:color w:val="000000" w:themeColor="text1"/>
          <w:sz w:val="24"/>
          <w:szCs w:val="24"/>
          <w:shd w:val="clear" w:color="auto" w:fill="FFFFFF"/>
          <w:lang w:val="en-US"/>
        </w:rPr>
        <w:t xml:space="preserve">. </w:t>
      </w:r>
    </w:p>
    <w:p w14:paraId="36BE1E6D" w14:textId="36A1FC43" w:rsidR="007364F6" w:rsidRPr="000C0DB1" w:rsidRDefault="007364F6" w:rsidP="003B7C5E">
      <w:pPr>
        <w:spacing w:line="360" w:lineRule="auto"/>
        <w:jc w:val="both"/>
        <w:rPr>
          <w:rFonts w:ascii="Times New Roman" w:hAnsi="Times New Roman" w:cs="Times New Roman"/>
          <w:sz w:val="24"/>
          <w:szCs w:val="24"/>
          <w:lang w:eastAsia="de-DE" w:bidi="en-US"/>
        </w:rPr>
      </w:pPr>
    </w:p>
    <w:p w14:paraId="48E6B8E6" w14:textId="3B6B0115" w:rsidR="00E01682" w:rsidRPr="000C0DB1" w:rsidRDefault="00E01682" w:rsidP="003B7C5E">
      <w:pPr>
        <w:spacing w:line="360" w:lineRule="auto"/>
        <w:rPr>
          <w:rFonts w:ascii="Times New Roman" w:hAnsi="Times New Roman" w:cs="Times New Roman"/>
          <w:b/>
          <w:bCs/>
          <w:sz w:val="24"/>
          <w:szCs w:val="24"/>
        </w:rPr>
      </w:pPr>
      <w:r w:rsidRPr="000C0DB1">
        <w:rPr>
          <w:rFonts w:ascii="Times New Roman" w:hAnsi="Times New Roman" w:cs="Times New Roman"/>
          <w:b/>
          <w:bCs/>
          <w:sz w:val="24"/>
          <w:szCs w:val="24"/>
        </w:rPr>
        <w:t xml:space="preserve">Research </w:t>
      </w:r>
      <w:r>
        <w:rPr>
          <w:rFonts w:ascii="Times New Roman" w:hAnsi="Times New Roman" w:cs="Times New Roman"/>
          <w:b/>
          <w:bCs/>
          <w:sz w:val="24"/>
          <w:szCs w:val="24"/>
        </w:rPr>
        <w:t xml:space="preserve">questions and overall </w:t>
      </w:r>
      <w:r w:rsidRPr="000C0DB1">
        <w:rPr>
          <w:rFonts w:ascii="Times New Roman" w:hAnsi="Times New Roman" w:cs="Times New Roman"/>
          <w:b/>
          <w:bCs/>
          <w:sz w:val="24"/>
          <w:szCs w:val="24"/>
        </w:rPr>
        <w:t>approach</w:t>
      </w:r>
    </w:p>
    <w:p w14:paraId="59975246" w14:textId="57B80721" w:rsidR="00F7446A" w:rsidRDefault="00F7446A" w:rsidP="003B7C5E">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 xml:space="preserve">The research approach </w:t>
      </w:r>
      <w:r w:rsidR="002E0160">
        <w:rPr>
          <w:rFonts w:asciiTheme="minorBidi" w:eastAsia="Times New Roman" w:hAnsiTheme="minorBidi"/>
          <w:sz w:val="24"/>
          <w:szCs w:val="24"/>
          <w:lang w:val="en-US"/>
        </w:rPr>
        <w:t>adopted</w:t>
      </w:r>
      <w:r>
        <w:rPr>
          <w:rFonts w:asciiTheme="minorBidi" w:eastAsia="Times New Roman" w:hAnsiTheme="minorBidi"/>
          <w:sz w:val="24"/>
          <w:szCs w:val="24"/>
          <w:lang w:val="en-US"/>
        </w:rPr>
        <w:t xml:space="preserve"> focusses upon the application of two techniques aimed at assessing overall team performance and dynamics within the Maintenance Repair and Overhaul (MRO) military Air Force Base in Abu Dhabi. T</w:t>
      </w:r>
      <w:r w:rsidR="00FB5F78">
        <w:rPr>
          <w:rFonts w:asciiTheme="minorBidi" w:eastAsia="Times New Roman" w:hAnsiTheme="minorBidi"/>
          <w:sz w:val="24"/>
          <w:szCs w:val="24"/>
          <w:lang w:val="en-US"/>
        </w:rPr>
        <w:t>en</w:t>
      </w:r>
      <w:r>
        <w:rPr>
          <w:rFonts w:asciiTheme="minorBidi" w:eastAsia="Times New Roman" w:hAnsiTheme="minorBidi"/>
          <w:sz w:val="24"/>
          <w:szCs w:val="24"/>
          <w:lang w:val="en-US"/>
        </w:rPr>
        <w:t xml:space="preserve"> working groups consisting of five personnel each were established, </w:t>
      </w:r>
      <w:r w:rsidR="00FB5F78">
        <w:rPr>
          <w:rFonts w:asciiTheme="minorBidi" w:eastAsia="Times New Roman" w:hAnsiTheme="minorBidi"/>
          <w:sz w:val="24"/>
          <w:szCs w:val="24"/>
          <w:lang w:val="en-US"/>
        </w:rPr>
        <w:t>five</w:t>
      </w:r>
      <w:r>
        <w:rPr>
          <w:rFonts w:asciiTheme="minorBidi" w:eastAsia="Times New Roman" w:hAnsiTheme="minorBidi"/>
          <w:sz w:val="24"/>
          <w:szCs w:val="24"/>
          <w:lang w:val="en-US"/>
        </w:rPr>
        <w:t xml:space="preserve"> Emirati only groups and </w:t>
      </w:r>
      <w:r w:rsidR="00FB5F78">
        <w:rPr>
          <w:rFonts w:asciiTheme="minorBidi" w:eastAsia="Times New Roman" w:hAnsiTheme="minorBidi"/>
          <w:sz w:val="24"/>
          <w:szCs w:val="24"/>
          <w:lang w:val="en-US"/>
        </w:rPr>
        <w:t>five</w:t>
      </w:r>
      <w:r>
        <w:rPr>
          <w:rFonts w:asciiTheme="minorBidi" w:eastAsia="Times New Roman" w:hAnsiTheme="minorBidi"/>
          <w:sz w:val="24"/>
          <w:szCs w:val="24"/>
          <w:lang w:val="en-US"/>
        </w:rPr>
        <w:t xml:space="preserve"> non-Emirati (mixed nationality) groups. These groups were selected from each aircraft type and their work observed and measured by undertaking similar aircraft maintenance tasks.</w:t>
      </w:r>
      <w:r w:rsidR="002E0160">
        <w:rPr>
          <w:rFonts w:asciiTheme="minorBidi" w:eastAsia="Times New Roman" w:hAnsiTheme="minorBidi"/>
          <w:sz w:val="24"/>
          <w:szCs w:val="24"/>
          <w:lang w:val="en-US"/>
        </w:rPr>
        <w:t xml:space="preserve"> The teams then were exposed to a two</w:t>
      </w:r>
      <w:r w:rsidR="00C96F10">
        <w:rPr>
          <w:rFonts w:asciiTheme="minorBidi" w:eastAsia="Times New Roman" w:hAnsiTheme="minorBidi"/>
          <w:sz w:val="24"/>
          <w:szCs w:val="24"/>
          <w:lang w:val="en-US"/>
        </w:rPr>
        <w:t>-</w:t>
      </w:r>
      <w:r w:rsidR="002E0160">
        <w:rPr>
          <w:rFonts w:asciiTheme="minorBidi" w:eastAsia="Times New Roman" w:hAnsiTheme="minorBidi"/>
          <w:sz w:val="24"/>
          <w:szCs w:val="24"/>
          <w:lang w:val="en-US"/>
        </w:rPr>
        <w:t>stage experimental study.</w:t>
      </w:r>
    </w:p>
    <w:p w14:paraId="2A2DBF33" w14:textId="77777777" w:rsidR="00F7446A" w:rsidRDefault="00F7446A" w:rsidP="003B7C5E">
      <w:pPr>
        <w:spacing w:line="360" w:lineRule="auto"/>
        <w:jc w:val="both"/>
        <w:rPr>
          <w:rFonts w:asciiTheme="minorBidi" w:eastAsia="Times New Roman" w:hAnsiTheme="minorBidi"/>
          <w:sz w:val="24"/>
          <w:szCs w:val="24"/>
          <w:lang w:val="en-US"/>
        </w:rPr>
      </w:pPr>
    </w:p>
    <w:p w14:paraId="45BC29B9" w14:textId="595F3564" w:rsidR="002E0160" w:rsidRDefault="002E0160" w:rsidP="003B7C5E">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 xml:space="preserve">Stage one of the study consisted of applying Group </w:t>
      </w:r>
      <w:r w:rsidR="00F7446A">
        <w:rPr>
          <w:rFonts w:asciiTheme="minorBidi" w:eastAsia="Times New Roman" w:hAnsiTheme="minorBidi"/>
          <w:sz w:val="24"/>
          <w:szCs w:val="24"/>
          <w:lang w:val="en-US"/>
        </w:rPr>
        <w:t xml:space="preserve">Consensus Theory (GCT) to </w:t>
      </w:r>
      <w:r>
        <w:rPr>
          <w:rFonts w:asciiTheme="minorBidi" w:eastAsia="Times New Roman" w:hAnsiTheme="minorBidi"/>
          <w:sz w:val="24"/>
          <w:szCs w:val="24"/>
          <w:lang w:val="en-US"/>
        </w:rPr>
        <w:t>each of the teams in turn</w:t>
      </w:r>
      <w:r w:rsidR="00F7446A">
        <w:rPr>
          <w:rFonts w:asciiTheme="minorBidi" w:eastAsia="Times New Roman" w:hAnsiTheme="minorBidi"/>
          <w:sz w:val="24"/>
          <w:szCs w:val="24"/>
          <w:lang w:val="en-US"/>
        </w:rPr>
        <w:t xml:space="preserve">. The GCT consisted of a set of 30 questions asked to each member of the teams. These questions required the respondent to </w:t>
      </w:r>
      <w:r w:rsidR="00D16DE2">
        <w:rPr>
          <w:rFonts w:asciiTheme="minorBidi" w:eastAsia="Times New Roman" w:hAnsiTheme="minorBidi"/>
          <w:sz w:val="24"/>
          <w:szCs w:val="24"/>
          <w:lang w:val="en-US"/>
        </w:rPr>
        <w:t xml:space="preserve">mark on a Likert scale (1-5) their agreement or non-agreement to 30 statements that probed their team approaches, how they interacted with their team leaders, what type of support and the level of innovation that they were allowed to employ within their work environments. </w:t>
      </w:r>
      <w:r w:rsidR="00F7446A">
        <w:rPr>
          <w:rFonts w:asciiTheme="minorBidi" w:eastAsia="Times New Roman" w:hAnsiTheme="minorBidi"/>
          <w:sz w:val="24"/>
          <w:szCs w:val="24"/>
          <w:lang w:val="en-US"/>
        </w:rPr>
        <w:t xml:space="preserve"> </w:t>
      </w:r>
      <w:r w:rsidR="00D16DE2">
        <w:rPr>
          <w:rFonts w:asciiTheme="minorBidi" w:eastAsia="Times New Roman" w:hAnsiTheme="minorBidi"/>
          <w:sz w:val="24"/>
          <w:szCs w:val="24"/>
          <w:lang w:val="en-US"/>
        </w:rPr>
        <w:t xml:space="preserve">The graded questionnaires were then </w:t>
      </w:r>
      <w:proofErr w:type="spellStart"/>
      <w:r w:rsidR="00D16DE2">
        <w:rPr>
          <w:rFonts w:asciiTheme="minorBidi" w:eastAsia="Times New Roman" w:hAnsiTheme="minorBidi"/>
          <w:sz w:val="24"/>
          <w:szCs w:val="24"/>
          <w:lang w:val="en-US"/>
        </w:rPr>
        <w:t>analysed</w:t>
      </w:r>
      <w:proofErr w:type="spellEnd"/>
      <w:r w:rsidR="00D16DE2">
        <w:rPr>
          <w:rFonts w:asciiTheme="minorBidi" w:eastAsia="Times New Roman" w:hAnsiTheme="minorBidi"/>
          <w:sz w:val="24"/>
          <w:szCs w:val="24"/>
          <w:lang w:val="en-US"/>
        </w:rPr>
        <w:t xml:space="preserve"> and the second </w:t>
      </w:r>
      <w:r>
        <w:rPr>
          <w:rFonts w:asciiTheme="minorBidi" w:eastAsia="Times New Roman" w:hAnsiTheme="minorBidi"/>
          <w:sz w:val="24"/>
          <w:szCs w:val="24"/>
          <w:lang w:val="en-US"/>
        </w:rPr>
        <w:t>part</w:t>
      </w:r>
      <w:r w:rsidR="00D16DE2">
        <w:rPr>
          <w:rFonts w:asciiTheme="minorBidi" w:eastAsia="Times New Roman" w:hAnsiTheme="minorBidi"/>
          <w:sz w:val="24"/>
          <w:szCs w:val="24"/>
          <w:lang w:val="en-US"/>
        </w:rPr>
        <w:t xml:space="preserve"> of the GCT was enacted. This consisted of a focus group </w:t>
      </w:r>
      <w:r>
        <w:rPr>
          <w:rFonts w:asciiTheme="minorBidi" w:eastAsia="Times New Roman" w:hAnsiTheme="minorBidi"/>
          <w:sz w:val="24"/>
          <w:szCs w:val="24"/>
          <w:lang w:val="en-US"/>
        </w:rPr>
        <w:t xml:space="preserve">arrangement with each team separately </w:t>
      </w:r>
      <w:r w:rsidR="00D16DE2">
        <w:rPr>
          <w:rFonts w:asciiTheme="minorBidi" w:eastAsia="Times New Roman" w:hAnsiTheme="minorBidi"/>
          <w:sz w:val="24"/>
          <w:szCs w:val="24"/>
          <w:lang w:val="en-US"/>
        </w:rPr>
        <w:t>where the teams were able to discuss the overall responses and provide feedback and discussion on the reasons why they scored the way they did</w:t>
      </w:r>
      <w:r>
        <w:rPr>
          <w:rFonts w:asciiTheme="minorBidi" w:eastAsia="Times New Roman" w:hAnsiTheme="minorBidi"/>
          <w:sz w:val="24"/>
          <w:szCs w:val="24"/>
          <w:lang w:val="en-US"/>
        </w:rPr>
        <w:t xml:space="preserve">. </w:t>
      </w:r>
    </w:p>
    <w:p w14:paraId="43739571" w14:textId="77777777" w:rsidR="002E0160" w:rsidRDefault="002E0160" w:rsidP="003B7C5E">
      <w:pPr>
        <w:spacing w:line="360" w:lineRule="auto"/>
        <w:jc w:val="both"/>
        <w:rPr>
          <w:rFonts w:asciiTheme="minorBidi" w:eastAsia="Times New Roman" w:hAnsiTheme="minorBidi"/>
          <w:sz w:val="24"/>
          <w:szCs w:val="24"/>
          <w:lang w:val="en-US"/>
        </w:rPr>
      </w:pPr>
    </w:p>
    <w:p w14:paraId="287DACF0" w14:textId="1648C4A2" w:rsidR="007364F6" w:rsidRPr="004F1F56" w:rsidRDefault="002E0160" w:rsidP="004F1F56">
      <w:pPr>
        <w:spacing w:line="360" w:lineRule="auto"/>
        <w:jc w:val="both"/>
        <w:rPr>
          <w:rFonts w:asciiTheme="minorBidi" w:eastAsia="Times New Roman" w:hAnsiTheme="minorBidi"/>
          <w:sz w:val="24"/>
          <w:szCs w:val="24"/>
          <w:lang w:val="en-US"/>
        </w:rPr>
      </w:pPr>
      <w:r>
        <w:rPr>
          <w:rFonts w:asciiTheme="minorBidi" w:eastAsia="Times New Roman" w:hAnsiTheme="minorBidi"/>
          <w:sz w:val="24"/>
          <w:szCs w:val="24"/>
          <w:lang w:val="en-US"/>
        </w:rPr>
        <w:t xml:space="preserve">The second stage of study consisted </w:t>
      </w:r>
      <w:proofErr w:type="gramStart"/>
      <w:r>
        <w:rPr>
          <w:rFonts w:asciiTheme="minorBidi" w:eastAsia="Times New Roman" w:hAnsiTheme="minorBidi"/>
          <w:sz w:val="24"/>
          <w:szCs w:val="24"/>
          <w:lang w:val="en-US"/>
        </w:rPr>
        <w:t xml:space="preserve">of </w:t>
      </w:r>
      <w:r w:rsidR="00D16DE2">
        <w:rPr>
          <w:rFonts w:asciiTheme="minorBidi" w:eastAsia="Times New Roman" w:hAnsiTheme="minorBidi"/>
          <w:sz w:val="24"/>
          <w:szCs w:val="24"/>
          <w:lang w:val="en-US"/>
        </w:rPr>
        <w:t xml:space="preserve"> measuring</w:t>
      </w:r>
      <w:proofErr w:type="gramEnd"/>
      <w:r w:rsidR="00D16DE2">
        <w:rPr>
          <w:rFonts w:asciiTheme="minorBidi" w:eastAsia="Times New Roman" w:hAnsiTheme="minorBidi"/>
          <w:sz w:val="24"/>
          <w:szCs w:val="24"/>
          <w:lang w:val="en-US"/>
        </w:rPr>
        <w:t xml:space="preserve"> and observation of th</w:t>
      </w:r>
      <w:r w:rsidR="009050F0">
        <w:rPr>
          <w:rFonts w:asciiTheme="minorBidi" w:eastAsia="Times New Roman" w:hAnsiTheme="minorBidi"/>
          <w:sz w:val="24"/>
          <w:szCs w:val="24"/>
          <w:lang w:val="en-US"/>
        </w:rPr>
        <w:t>e</w:t>
      </w:r>
      <w:r w:rsidR="00D16DE2">
        <w:rPr>
          <w:rFonts w:asciiTheme="minorBidi" w:eastAsia="Times New Roman" w:hAnsiTheme="minorBidi"/>
          <w:sz w:val="24"/>
          <w:szCs w:val="24"/>
          <w:lang w:val="en-US"/>
        </w:rPr>
        <w:t xml:space="preserve"> teams in their working environment where an Overall Team Effectiveness (OTE) calculation was used to measure team performance. OTE consisted of measuring</w:t>
      </w:r>
      <w:r w:rsidR="00D16DE2" w:rsidRPr="00D16DE2">
        <w:rPr>
          <w:rFonts w:asciiTheme="minorBidi" w:eastAsia="Times New Roman" w:hAnsiTheme="minorBidi"/>
          <w:i/>
          <w:iCs/>
          <w:sz w:val="24"/>
          <w:szCs w:val="24"/>
          <w:lang w:val="en-US"/>
        </w:rPr>
        <w:t xml:space="preserve"> Availability</w:t>
      </w:r>
      <w:r w:rsidR="00D16DE2">
        <w:rPr>
          <w:rFonts w:asciiTheme="minorBidi" w:eastAsia="Times New Roman" w:hAnsiTheme="minorBidi"/>
          <w:sz w:val="24"/>
          <w:szCs w:val="24"/>
          <w:lang w:val="en-US"/>
        </w:rPr>
        <w:t xml:space="preserve"> of staff, </w:t>
      </w:r>
      <w:r w:rsidR="00D16DE2" w:rsidRPr="00D16DE2">
        <w:rPr>
          <w:rFonts w:asciiTheme="minorBidi" w:eastAsia="Times New Roman" w:hAnsiTheme="minorBidi"/>
          <w:i/>
          <w:iCs/>
          <w:sz w:val="24"/>
          <w:szCs w:val="24"/>
          <w:lang w:val="en-US"/>
        </w:rPr>
        <w:t>Performance</w:t>
      </w:r>
      <w:r w:rsidR="00D16DE2">
        <w:rPr>
          <w:rFonts w:asciiTheme="minorBidi" w:eastAsia="Times New Roman" w:hAnsiTheme="minorBidi"/>
          <w:sz w:val="24"/>
          <w:szCs w:val="24"/>
          <w:lang w:val="en-US"/>
        </w:rPr>
        <w:t xml:space="preserve"> of the staff whilst working Throughput) </w:t>
      </w:r>
      <w:proofErr w:type="gramStart"/>
      <w:r w:rsidR="00D16DE2">
        <w:rPr>
          <w:rFonts w:asciiTheme="minorBidi" w:eastAsia="Times New Roman" w:hAnsiTheme="minorBidi"/>
          <w:sz w:val="24"/>
          <w:szCs w:val="24"/>
          <w:lang w:val="en-US"/>
        </w:rPr>
        <w:t>and,</w:t>
      </w:r>
      <w:proofErr w:type="gramEnd"/>
      <w:r w:rsidR="00D16DE2">
        <w:rPr>
          <w:rFonts w:asciiTheme="minorBidi" w:eastAsia="Times New Roman" w:hAnsiTheme="minorBidi"/>
          <w:sz w:val="24"/>
          <w:szCs w:val="24"/>
          <w:lang w:val="en-US"/>
        </w:rPr>
        <w:t xml:space="preserve"> </w:t>
      </w:r>
      <w:r w:rsidR="00D16DE2" w:rsidRPr="00D16DE2">
        <w:rPr>
          <w:rFonts w:asciiTheme="minorBidi" w:eastAsia="Times New Roman" w:hAnsiTheme="minorBidi"/>
          <w:i/>
          <w:iCs/>
          <w:sz w:val="24"/>
          <w:szCs w:val="24"/>
          <w:lang w:val="en-US"/>
        </w:rPr>
        <w:t>Quality</w:t>
      </w:r>
      <w:r w:rsidR="00D16DE2">
        <w:rPr>
          <w:rFonts w:asciiTheme="minorBidi" w:eastAsia="Times New Roman" w:hAnsiTheme="minorBidi"/>
          <w:sz w:val="24"/>
          <w:szCs w:val="24"/>
          <w:lang w:val="en-US"/>
        </w:rPr>
        <w:t xml:space="preserve"> of the work undertaken. The GCT scores and the OTE scores were then assessed together </w:t>
      </w:r>
      <w:r w:rsidR="004F1F56">
        <w:rPr>
          <w:rFonts w:asciiTheme="minorBidi" w:eastAsia="Times New Roman" w:hAnsiTheme="minorBidi"/>
          <w:sz w:val="24"/>
          <w:szCs w:val="24"/>
          <w:lang w:val="en-US"/>
        </w:rPr>
        <w:t>(</w:t>
      </w:r>
      <w:r w:rsidR="00D16DE2">
        <w:rPr>
          <w:rFonts w:asciiTheme="minorBidi" w:eastAsia="Times New Roman" w:hAnsiTheme="minorBidi"/>
          <w:sz w:val="24"/>
          <w:szCs w:val="24"/>
          <w:lang w:val="en-US"/>
        </w:rPr>
        <w:t>See Figure 1 for schematic of process). The subsequent analysis undertaken led the research team to answer the following research question</w:t>
      </w:r>
      <w:r w:rsidR="004F1F56">
        <w:rPr>
          <w:rFonts w:asciiTheme="minorBidi" w:eastAsia="Times New Roman" w:hAnsiTheme="minorBidi"/>
          <w:sz w:val="24"/>
          <w:szCs w:val="24"/>
          <w:lang w:val="en-US"/>
        </w:rPr>
        <w:t xml:space="preserve">. </w:t>
      </w:r>
      <w:r w:rsidR="004F1F56" w:rsidRPr="004F1F56">
        <w:rPr>
          <w:rFonts w:asciiTheme="minorBidi" w:eastAsia="Times New Roman" w:hAnsiTheme="minorBidi"/>
          <w:i/>
          <w:iCs/>
          <w:sz w:val="24"/>
          <w:szCs w:val="24"/>
          <w:lang w:val="en-US"/>
        </w:rPr>
        <w:t>“</w:t>
      </w:r>
      <w:r w:rsidR="00E01682" w:rsidRPr="00E01682">
        <w:rPr>
          <w:rFonts w:asciiTheme="minorBidi" w:eastAsiaTheme="minorEastAsia" w:hAnsiTheme="minorBidi"/>
          <w:i/>
          <w:iCs/>
          <w:sz w:val="24"/>
          <w:szCs w:val="24"/>
          <w:lang w:val="en-US"/>
        </w:rPr>
        <w:t>What are the group dynamics and performance characteristics of</w:t>
      </w:r>
      <w:r w:rsidR="00E01682" w:rsidRPr="00E01682">
        <w:rPr>
          <w:rFonts w:asciiTheme="minorBidi" w:eastAsiaTheme="minorEastAsia" w:hAnsiTheme="minorBidi"/>
          <w:i/>
          <w:iCs/>
          <w:color w:val="0E101A"/>
          <w:sz w:val="24"/>
          <w:szCs w:val="24"/>
          <w:lang w:val="en-US"/>
        </w:rPr>
        <w:t xml:space="preserve"> the Emirati team compared to the diversified team?</w:t>
      </w:r>
      <w:r w:rsidR="004F1F56" w:rsidRPr="004F1F56">
        <w:rPr>
          <w:rFonts w:asciiTheme="minorBidi" w:eastAsiaTheme="minorEastAsia" w:hAnsiTheme="minorBidi"/>
          <w:i/>
          <w:iCs/>
          <w:color w:val="0E101A"/>
          <w:sz w:val="24"/>
          <w:szCs w:val="24"/>
          <w:lang w:val="en-US"/>
        </w:rPr>
        <w:t>”</w:t>
      </w:r>
    </w:p>
    <w:p w14:paraId="00CE92A9" w14:textId="6C64C7D5" w:rsidR="009050F0" w:rsidRDefault="009050F0" w:rsidP="009050F0">
      <w:pPr>
        <w:spacing w:line="360" w:lineRule="auto"/>
        <w:jc w:val="both"/>
        <w:rPr>
          <w:rFonts w:asciiTheme="minorBidi" w:eastAsiaTheme="minorEastAsia" w:hAnsiTheme="minorBidi"/>
          <w:color w:val="0E101A"/>
          <w:sz w:val="24"/>
          <w:szCs w:val="24"/>
          <w:lang w:val="en-US"/>
        </w:rPr>
      </w:pPr>
    </w:p>
    <w:p w14:paraId="2F1C49D7" w14:textId="328DBD4C" w:rsidR="009050F0" w:rsidRDefault="009050F0" w:rsidP="009050F0">
      <w:pPr>
        <w:spacing w:line="360" w:lineRule="auto"/>
        <w:jc w:val="both"/>
        <w:rPr>
          <w:rFonts w:asciiTheme="minorBidi" w:eastAsiaTheme="minorEastAsia" w:hAnsiTheme="minorBidi"/>
          <w:color w:val="0E101A"/>
          <w:sz w:val="24"/>
          <w:szCs w:val="24"/>
          <w:lang w:val="en-US"/>
        </w:rPr>
      </w:pPr>
      <w:r>
        <w:rPr>
          <w:rFonts w:asciiTheme="minorBidi" w:eastAsiaTheme="minorEastAsia" w:hAnsiTheme="minorBidi"/>
          <w:noProof/>
          <w:color w:val="0E101A"/>
          <w:sz w:val="24"/>
          <w:szCs w:val="24"/>
          <w:lang w:val="en-US"/>
        </w:rPr>
        <mc:AlternateContent>
          <mc:Choice Requires="wps">
            <w:drawing>
              <wp:anchor distT="0" distB="0" distL="114300" distR="114300" simplePos="0" relativeHeight="251665408" behindDoc="0" locked="0" layoutInCell="1" allowOverlap="1" wp14:anchorId="4515B970" wp14:editId="1509442F">
                <wp:simplePos x="0" y="0"/>
                <wp:positionH relativeFrom="column">
                  <wp:posOffset>2830195</wp:posOffset>
                </wp:positionH>
                <wp:positionV relativeFrom="paragraph">
                  <wp:posOffset>8890</wp:posOffset>
                </wp:positionV>
                <wp:extent cx="1449070" cy="914400"/>
                <wp:effectExtent l="0" t="0" r="17780" b="19050"/>
                <wp:wrapNone/>
                <wp:docPr id="4" name="Rectangle 4"/>
                <wp:cNvGraphicFramePr/>
                <a:graphic xmlns:a="http://schemas.openxmlformats.org/drawingml/2006/main">
                  <a:graphicData uri="http://schemas.microsoft.com/office/word/2010/wordprocessingShape">
                    <wps:wsp>
                      <wps:cNvSpPr/>
                      <wps:spPr>
                        <a:xfrm>
                          <a:off x="0" y="0"/>
                          <a:ext cx="1449070" cy="914400"/>
                        </a:xfrm>
                        <a:prstGeom prst="rect">
                          <a:avLst/>
                        </a:prstGeom>
                        <a:noFill/>
                        <a:ln w="12700" cap="flat" cmpd="sng" algn="ctr">
                          <a:solidFill>
                            <a:srgbClr val="4472C4">
                              <a:shade val="50000"/>
                            </a:srgbClr>
                          </a:solidFill>
                          <a:prstDash val="solid"/>
                          <a:miter lim="800000"/>
                        </a:ln>
                        <a:effectLst/>
                      </wps:spPr>
                      <wps:txbx>
                        <w:txbxContent>
                          <w:p w14:paraId="27A24749" w14:textId="6A29D434" w:rsidR="009050F0" w:rsidRPr="009050F0" w:rsidRDefault="009050F0" w:rsidP="009050F0">
                            <w:pPr>
                              <w:jc w:val="center"/>
                              <w:rPr>
                                <w:color w:val="000000" w:themeColor="text1"/>
                              </w:rPr>
                            </w:pPr>
                            <w:r w:rsidRPr="009050F0">
                              <w:rPr>
                                <w:color w:val="000000" w:themeColor="text1"/>
                              </w:rPr>
                              <w:t>Stage 2 Study</w:t>
                            </w:r>
                          </w:p>
                          <w:p w14:paraId="1795967C" w14:textId="5D02E375" w:rsidR="009050F0" w:rsidRPr="009050F0" w:rsidRDefault="009050F0" w:rsidP="009050F0">
                            <w:pPr>
                              <w:jc w:val="center"/>
                              <w:rPr>
                                <w:color w:val="000000" w:themeColor="text1"/>
                              </w:rPr>
                            </w:pPr>
                            <w:r w:rsidRPr="009050F0">
                              <w:rPr>
                                <w:color w:val="000000" w:themeColor="text1"/>
                              </w:rPr>
                              <w:t>OTE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4515B970" id="Rectangle 4" o:spid="_x0000_s1026" style="position:absolute;left:0;text-align:left;margin-left:222.85pt;margin-top:.7pt;width:114.1pt;height:1in;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" filled="f" strokecolor="#2f528f" strokeweight="1pt">
                <v:textbox>
                  <w:txbxContent>
                    <w:p w14:paraId="27A24749" w14:textId="6A29D434" w:rsidR="009050F0" w:rsidRPr="009050F0" w:rsidRDefault="009050F0" w:rsidP="009050F0">
                      <w:pPr>
                        <w:jc w:val="center"/>
                        <w:rPr>
                          <w:color w:val="000000" w:themeColor="text1"/>
                        </w:rPr>
                      </w:pPr>
                      <w:r w:rsidRPr="009050F0">
                        <w:rPr>
                          <w:color w:val="000000" w:themeColor="text1"/>
                        </w:rPr>
                        <w:t xml:space="preserve">Stage </w:t>
                      </w:r>
                      <w:r w:rsidRPr="009050F0">
                        <w:rPr>
                          <w:color w:val="000000" w:themeColor="text1"/>
                        </w:rPr>
                        <w:t>2</w:t>
                      </w:r>
                      <w:r w:rsidRPr="009050F0">
                        <w:rPr>
                          <w:color w:val="000000" w:themeColor="text1"/>
                        </w:rPr>
                        <w:t xml:space="preserve"> Study</w:t>
                      </w:r>
                    </w:p>
                    <w:p w14:paraId="1795967C" w14:textId="5D02E375" w:rsidR="009050F0" w:rsidRPr="009050F0" w:rsidRDefault="009050F0" w:rsidP="009050F0">
                      <w:pPr>
                        <w:jc w:val="center"/>
                        <w:rPr>
                          <w:color w:val="000000" w:themeColor="text1"/>
                        </w:rPr>
                      </w:pPr>
                      <w:r w:rsidRPr="009050F0">
                        <w:rPr>
                          <w:color w:val="000000" w:themeColor="text1"/>
                        </w:rPr>
                        <w:t>OTE</w:t>
                      </w:r>
                    </w:p>
                  </w:txbxContent>
                </v:textbox>
              </v:rect>
            </w:pict>
          </mc:Fallback>
        </mc:AlternateContent>
      </w:r>
      <w:r>
        <w:rPr>
          <w:rFonts w:asciiTheme="minorBidi" w:eastAsiaTheme="minorEastAsia" w:hAnsiTheme="minorBidi"/>
          <w:noProof/>
          <w:color w:val="0E101A"/>
          <w:sz w:val="24"/>
          <w:szCs w:val="24"/>
          <w:lang w:val="en-US"/>
        </w:rPr>
        <mc:AlternateContent>
          <mc:Choice Requires="wps">
            <w:drawing>
              <wp:anchor distT="0" distB="0" distL="114300" distR="114300" simplePos="0" relativeHeight="251659264" behindDoc="0" locked="0" layoutInCell="1" allowOverlap="1" wp14:anchorId="2AF15D61" wp14:editId="3D2373DD">
                <wp:simplePos x="0" y="0"/>
                <wp:positionH relativeFrom="column">
                  <wp:posOffset>359923</wp:posOffset>
                </wp:positionH>
                <wp:positionV relativeFrom="paragraph">
                  <wp:posOffset>5877</wp:posOffset>
                </wp:positionV>
                <wp:extent cx="1673158" cy="914400"/>
                <wp:effectExtent l="0" t="0" r="22860" b="19050"/>
                <wp:wrapNone/>
                <wp:docPr id="1" name="Rectangle 1"/>
                <wp:cNvGraphicFramePr/>
                <a:graphic xmlns:a="http://schemas.openxmlformats.org/drawingml/2006/main">
                  <a:graphicData uri="http://schemas.microsoft.com/office/word/2010/wordprocessingShape">
                    <wps:wsp>
                      <wps:cNvSpPr/>
                      <wps:spPr>
                        <a:xfrm>
                          <a:off x="0" y="0"/>
                          <a:ext cx="1673158" cy="914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9E6A8D3" w14:textId="1BB1AFEF" w:rsidR="009050F0" w:rsidRPr="009050F0" w:rsidRDefault="009050F0" w:rsidP="009050F0">
                            <w:pPr>
                              <w:jc w:val="center"/>
                              <w:rPr>
                                <w:color w:val="000000" w:themeColor="text1"/>
                              </w:rPr>
                            </w:pPr>
                            <w:r w:rsidRPr="009050F0">
                              <w:rPr>
                                <w:color w:val="000000" w:themeColor="text1"/>
                              </w:rPr>
                              <w:t>Stage 1 Study</w:t>
                            </w:r>
                          </w:p>
                          <w:p w14:paraId="0AB71641" w14:textId="383F7544" w:rsidR="009050F0" w:rsidRPr="009050F0" w:rsidRDefault="009050F0" w:rsidP="009050F0">
                            <w:pPr>
                              <w:jc w:val="center"/>
                              <w:rPr>
                                <w:color w:val="000000" w:themeColor="text1"/>
                              </w:rPr>
                            </w:pPr>
                            <w:r w:rsidRPr="009050F0">
                              <w:rPr>
                                <w:color w:val="000000" w:themeColor="text1"/>
                              </w:rPr>
                              <w:t>GCT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2AF15D61" id="Rectangle 1" o:spid="_x0000_s1027" style="position:absolute;left:0;text-align:left;margin-left:28.35pt;margin-top:.45pt;width:131.75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" filled="f" strokecolor="#1f3763 [1604]" strokeweight="1pt">
                <v:textbox>
                  <w:txbxContent>
                    <w:p w14:paraId="49E6A8D3" w14:textId="1BB1AFEF" w:rsidR="009050F0" w:rsidRPr="009050F0" w:rsidRDefault="009050F0" w:rsidP="009050F0">
                      <w:pPr>
                        <w:jc w:val="center"/>
                        <w:rPr>
                          <w:color w:val="000000" w:themeColor="text1"/>
                        </w:rPr>
                      </w:pPr>
                      <w:r w:rsidRPr="009050F0">
                        <w:rPr>
                          <w:color w:val="000000" w:themeColor="text1"/>
                        </w:rPr>
                        <w:t>Stage 1 Study</w:t>
                      </w:r>
                    </w:p>
                    <w:p w14:paraId="0AB71641" w14:textId="383F7544" w:rsidR="009050F0" w:rsidRPr="009050F0" w:rsidRDefault="009050F0" w:rsidP="009050F0">
                      <w:pPr>
                        <w:jc w:val="center"/>
                        <w:rPr>
                          <w:color w:val="000000" w:themeColor="text1"/>
                        </w:rPr>
                      </w:pPr>
                      <w:r w:rsidRPr="009050F0">
                        <w:rPr>
                          <w:color w:val="000000" w:themeColor="text1"/>
                        </w:rPr>
                        <w:t>GCT</w:t>
                      </w:r>
                    </w:p>
                  </w:txbxContent>
                </v:textbox>
              </v:rect>
            </w:pict>
          </mc:Fallback>
        </mc:AlternateContent>
      </w:r>
    </w:p>
    <w:p w14:paraId="474F63DC" w14:textId="224E7856" w:rsidR="009050F0" w:rsidRDefault="009050F0" w:rsidP="009050F0">
      <w:pPr>
        <w:spacing w:line="360" w:lineRule="auto"/>
        <w:jc w:val="both"/>
        <w:rPr>
          <w:rFonts w:asciiTheme="minorBidi" w:eastAsiaTheme="minorEastAsia" w:hAnsiTheme="minorBidi"/>
          <w:color w:val="0E101A"/>
          <w:sz w:val="24"/>
          <w:szCs w:val="24"/>
          <w:lang w:val="en-US"/>
        </w:rPr>
      </w:pPr>
      <w:r>
        <w:rPr>
          <w:rFonts w:asciiTheme="minorBidi" w:eastAsiaTheme="minorEastAsia" w:hAnsiTheme="minorBidi"/>
          <w:noProof/>
          <w:color w:val="0E101A"/>
          <w:sz w:val="24"/>
          <w:szCs w:val="24"/>
          <w:lang w:val="en-US"/>
        </w:rPr>
        <mc:AlternateContent>
          <mc:Choice Requires="wps">
            <w:drawing>
              <wp:anchor distT="0" distB="0" distL="114300" distR="114300" simplePos="0" relativeHeight="251670528" behindDoc="0" locked="0" layoutInCell="1" allowOverlap="1" wp14:anchorId="376B47D2" wp14:editId="51B9F7C8">
                <wp:simplePos x="0" y="0"/>
                <wp:positionH relativeFrom="column">
                  <wp:posOffset>2003533</wp:posOffset>
                </wp:positionH>
                <wp:positionV relativeFrom="paragraph">
                  <wp:posOffset>190459</wp:posOffset>
                </wp:positionV>
                <wp:extent cx="788305" cy="1138137"/>
                <wp:effectExtent l="0" t="76200" r="0" b="24130"/>
                <wp:wrapNone/>
                <wp:docPr id="11" name="Connector: Elbow 11"/>
                <wp:cNvGraphicFramePr/>
                <a:graphic xmlns:a="http://schemas.openxmlformats.org/drawingml/2006/main">
                  <a:graphicData uri="http://schemas.microsoft.com/office/word/2010/wordprocessingShape">
                    <wps:wsp>
                      <wps:cNvCnPr/>
                      <wps:spPr>
                        <a:xfrm flipV="1">
                          <a:off x="0" y="0"/>
                          <a:ext cx="788305" cy="1138137"/>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shapetype w14:anchorId="44CF460B"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1" o:spid="_x0000_s1026" type="#_x0000_t34" style="position:absolute;margin-left:157.75pt;margin-top:15pt;width:62.05pt;height:89.6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" strokecolor="#4472c4 [3204]" strokeweight=".5pt">
                <v:stroke endarrow="block"/>
              </v:shape>
            </w:pict>
          </mc:Fallback>
        </mc:AlternateContent>
      </w:r>
    </w:p>
    <w:p w14:paraId="3D5ABCDC" w14:textId="7A70123A" w:rsidR="009050F0" w:rsidRPr="00D16DE2" w:rsidRDefault="009050F0" w:rsidP="009050F0">
      <w:pPr>
        <w:spacing w:line="360" w:lineRule="auto"/>
        <w:jc w:val="both"/>
        <w:rPr>
          <w:rFonts w:asciiTheme="minorBidi" w:eastAsiaTheme="minorEastAsia" w:hAnsiTheme="minorBidi"/>
          <w:color w:val="0E101A"/>
          <w:sz w:val="24"/>
          <w:szCs w:val="24"/>
          <w:lang w:val="en-US"/>
        </w:rPr>
      </w:pPr>
    </w:p>
    <w:p w14:paraId="645A5CED" w14:textId="5E2C02F4" w:rsidR="009050F0" w:rsidRDefault="009050F0" w:rsidP="003B7C5E">
      <w:pPr>
        <w:spacing w:line="360" w:lineRule="auto"/>
        <w:rPr>
          <w:rFonts w:asciiTheme="minorBidi" w:hAnsiTheme="minorBidi"/>
          <w:noProof/>
        </w:rPr>
      </w:pPr>
      <w:r>
        <w:rPr>
          <w:rFonts w:asciiTheme="minorBidi" w:hAnsiTheme="minorBidi"/>
          <w:noProof/>
        </w:rPr>
        <mc:AlternateContent>
          <mc:Choice Requires="wps">
            <w:drawing>
              <wp:anchor distT="0" distB="0" distL="114300" distR="114300" simplePos="0" relativeHeight="251671552" behindDoc="0" locked="0" layoutInCell="1" allowOverlap="1" wp14:anchorId="597A3F27" wp14:editId="5E45137A">
                <wp:simplePos x="0" y="0"/>
                <wp:positionH relativeFrom="column">
                  <wp:posOffset>3550596</wp:posOffset>
                </wp:positionH>
                <wp:positionV relativeFrom="paragraph">
                  <wp:posOffset>141334</wp:posOffset>
                </wp:positionV>
                <wp:extent cx="0" cy="1050587"/>
                <wp:effectExtent l="76200" t="0" r="57150" b="54610"/>
                <wp:wrapNone/>
                <wp:docPr id="13" name="Straight Arrow Connector 13"/>
                <wp:cNvGraphicFramePr/>
                <a:graphic xmlns:a="http://schemas.openxmlformats.org/drawingml/2006/main">
                  <a:graphicData uri="http://schemas.microsoft.com/office/word/2010/wordprocessingShape">
                    <wps:wsp>
                      <wps:cNvCnPr/>
                      <wps:spPr>
                        <a:xfrm>
                          <a:off x="0" y="0"/>
                          <a:ext cx="0" cy="105058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shapetype w14:anchorId="40D0BE85" id="_x0000_t32" coordsize="21600,21600" o:spt="32" o:oned="t" path="m,l21600,21600e" filled="f">
                <v:path arrowok="t" fillok="f" o:connecttype="none"/>
                <o:lock v:ext="edit" shapetype="t"/>
              </v:shapetype>
              <v:shape id="Straight Arrow Connector 13" o:spid="_x0000_s1026" type="#_x0000_t32" style="position:absolute;margin-left:279.55pt;margin-top:11.15pt;width:0;height:82.7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" strokecolor="#4472c4 [3204]" strokeweight=".5pt">
                <v:stroke endarrow="block" joinstyle="miter"/>
              </v:shape>
            </w:pict>
          </mc:Fallback>
        </mc:AlternateContent>
      </w:r>
      <w:r>
        <w:rPr>
          <w:rFonts w:asciiTheme="minorBidi" w:hAnsiTheme="minorBidi"/>
          <w:noProof/>
        </w:rPr>
        <mc:AlternateContent>
          <mc:Choice Requires="wps">
            <w:drawing>
              <wp:anchor distT="0" distB="0" distL="114300" distR="114300" simplePos="0" relativeHeight="251669504" behindDoc="0" locked="0" layoutInCell="1" allowOverlap="1" wp14:anchorId="60B632D3" wp14:editId="27E1D42C">
                <wp:simplePos x="0" y="0"/>
                <wp:positionH relativeFrom="column">
                  <wp:posOffset>1147865</wp:posOffset>
                </wp:positionH>
                <wp:positionV relativeFrom="paragraph">
                  <wp:posOffset>160790</wp:posOffset>
                </wp:positionV>
                <wp:extent cx="408562" cy="330741"/>
                <wp:effectExtent l="0" t="0" r="67945" b="50800"/>
                <wp:wrapNone/>
                <wp:docPr id="10" name="Straight Arrow Connector 10"/>
                <wp:cNvGraphicFramePr/>
                <a:graphic xmlns:a="http://schemas.openxmlformats.org/drawingml/2006/main">
                  <a:graphicData uri="http://schemas.microsoft.com/office/word/2010/wordprocessingShape">
                    <wps:wsp>
                      <wps:cNvCnPr/>
                      <wps:spPr>
                        <a:xfrm>
                          <a:off x="0" y="0"/>
                          <a:ext cx="408562" cy="33074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E82886C" id="Straight Arrow Connector 10" o:spid="_x0000_s1026" type="#_x0000_t32" style="position:absolute;margin-left:90.4pt;margin-top:12.65pt;width:32.15pt;height:2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" strokecolor="#4472c4 [3204]" strokeweight=".5pt">
                <v:stroke endarrow="block" joinstyle="miter"/>
              </v:shape>
            </w:pict>
          </mc:Fallback>
        </mc:AlternateContent>
      </w:r>
      <w:r>
        <w:rPr>
          <w:rFonts w:asciiTheme="minorBidi" w:hAnsiTheme="minorBidi"/>
          <w:noProof/>
        </w:rPr>
        <mc:AlternateContent>
          <mc:Choice Requires="wps">
            <w:drawing>
              <wp:anchor distT="0" distB="0" distL="114300" distR="114300" simplePos="0" relativeHeight="251668480" behindDoc="0" locked="0" layoutInCell="1" allowOverlap="1" wp14:anchorId="691898DE" wp14:editId="320C1EE2">
                <wp:simplePos x="0" y="0"/>
                <wp:positionH relativeFrom="column">
                  <wp:posOffset>669992</wp:posOffset>
                </wp:positionH>
                <wp:positionV relativeFrom="paragraph">
                  <wp:posOffset>131607</wp:posOffset>
                </wp:positionV>
                <wp:extent cx="477871" cy="359640"/>
                <wp:effectExtent l="38100" t="0" r="17780" b="59690"/>
                <wp:wrapNone/>
                <wp:docPr id="9" name="Straight Arrow Connector 9"/>
                <wp:cNvGraphicFramePr/>
                <a:graphic xmlns:a="http://schemas.openxmlformats.org/drawingml/2006/main">
                  <a:graphicData uri="http://schemas.microsoft.com/office/word/2010/wordprocessingShape">
                    <wps:wsp>
                      <wps:cNvCnPr/>
                      <wps:spPr>
                        <a:xfrm flipH="1">
                          <a:off x="0" y="0"/>
                          <a:ext cx="477871" cy="3596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DCC72FA" id="Straight Arrow Connector 9" o:spid="_x0000_s1026" type="#_x0000_t32" style="position:absolute;margin-left:52.75pt;margin-top:10.35pt;width:37.65pt;height:28.3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" strokecolor="#4472c4 [3204]" strokeweight=".5pt">
                <v:stroke endarrow="block" joinstyle="miter"/>
              </v:shape>
            </w:pict>
          </mc:Fallback>
        </mc:AlternateContent>
      </w:r>
    </w:p>
    <w:p w14:paraId="533756C4" w14:textId="51039C17" w:rsidR="009050F0" w:rsidRDefault="009050F0" w:rsidP="003B7C5E">
      <w:pPr>
        <w:spacing w:line="360" w:lineRule="auto"/>
        <w:rPr>
          <w:rFonts w:asciiTheme="minorBidi" w:hAnsiTheme="minorBidi"/>
          <w:noProof/>
        </w:rPr>
      </w:pPr>
    </w:p>
    <w:p w14:paraId="0E7E7B68" w14:textId="1287F4FA" w:rsidR="00BA274C" w:rsidRDefault="009050F0" w:rsidP="003B7C5E">
      <w:pPr>
        <w:spacing w:line="360" w:lineRule="auto"/>
        <w:rPr>
          <w:rFonts w:asciiTheme="minorBidi" w:hAnsiTheme="minorBidi"/>
          <w:noProof/>
        </w:rPr>
      </w:pPr>
      <w:r>
        <w:rPr>
          <w:rFonts w:asciiTheme="minorBidi" w:eastAsiaTheme="minorEastAsia" w:hAnsiTheme="minorBidi"/>
          <w:noProof/>
          <w:color w:val="0E101A"/>
          <w:sz w:val="24"/>
          <w:szCs w:val="24"/>
          <w:lang w:val="en-US"/>
        </w:rPr>
        <mc:AlternateContent>
          <mc:Choice Requires="wps">
            <w:drawing>
              <wp:anchor distT="0" distB="0" distL="114300" distR="114300" simplePos="0" relativeHeight="251663360" behindDoc="0" locked="0" layoutInCell="1" allowOverlap="1" wp14:anchorId="04E6EEE6" wp14:editId="5838168B">
                <wp:simplePos x="0" y="0"/>
                <wp:positionH relativeFrom="margin">
                  <wp:posOffset>1253895</wp:posOffset>
                </wp:positionH>
                <wp:positionV relativeFrom="paragraph">
                  <wp:posOffset>11430</wp:posOffset>
                </wp:positionV>
                <wp:extent cx="748665" cy="641985"/>
                <wp:effectExtent l="0" t="0" r="13335" b="24765"/>
                <wp:wrapNone/>
                <wp:docPr id="3" name="Rectangle 3"/>
                <wp:cNvGraphicFramePr/>
                <a:graphic xmlns:a="http://schemas.openxmlformats.org/drawingml/2006/main">
                  <a:graphicData uri="http://schemas.microsoft.com/office/word/2010/wordprocessingShape">
                    <wps:wsp>
                      <wps:cNvSpPr/>
                      <wps:spPr>
                        <a:xfrm>
                          <a:off x="0" y="0"/>
                          <a:ext cx="748665" cy="641985"/>
                        </a:xfrm>
                        <a:prstGeom prst="rect">
                          <a:avLst/>
                        </a:prstGeom>
                        <a:noFill/>
                        <a:ln w="12700" cap="flat" cmpd="sng" algn="ctr">
                          <a:solidFill>
                            <a:srgbClr val="4472C4">
                              <a:shade val="50000"/>
                            </a:srgbClr>
                          </a:solidFill>
                          <a:prstDash val="solid"/>
                          <a:miter lim="800000"/>
                        </a:ln>
                        <a:effectLst/>
                      </wps:spPr>
                      <wps:txbx>
                        <w:txbxContent>
                          <w:p w14:paraId="5F07EF9B" w14:textId="5DD218E5" w:rsidR="009050F0" w:rsidRPr="009050F0" w:rsidRDefault="009050F0" w:rsidP="009050F0">
                            <w:pPr>
                              <w:jc w:val="center"/>
                              <w:rPr>
                                <w:color w:val="000000" w:themeColor="text1"/>
                              </w:rPr>
                            </w:pPr>
                            <w:r w:rsidRPr="009050F0">
                              <w:rPr>
                                <w:color w:val="000000" w:themeColor="text1"/>
                              </w:rPr>
                              <w:t>Focus Group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4E6EEE6" id="Rectangle 3" o:spid="_x0000_s1028" style="position:absolute;margin-left:98.75pt;margin-top:.9pt;width:58.95pt;height:50.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" filled="f" strokecolor="#2f528f" strokeweight="1pt">
                <v:textbox>
                  <w:txbxContent>
                    <w:p w14:paraId="5F07EF9B" w14:textId="5DD218E5" w:rsidR="009050F0" w:rsidRPr="009050F0" w:rsidRDefault="009050F0" w:rsidP="009050F0">
                      <w:pPr>
                        <w:jc w:val="center"/>
                        <w:rPr>
                          <w:color w:val="000000" w:themeColor="text1"/>
                        </w:rPr>
                      </w:pPr>
                      <w:r w:rsidRPr="009050F0">
                        <w:rPr>
                          <w:color w:val="000000" w:themeColor="text1"/>
                        </w:rPr>
                        <w:t>Focus Group</w:t>
                      </w:r>
                    </w:p>
                  </w:txbxContent>
                </v:textbox>
                <w10:wrap anchorx="margin"/>
              </v:rect>
            </w:pict>
          </mc:Fallback>
        </mc:AlternateContent>
      </w:r>
      <w:r>
        <w:rPr>
          <w:rFonts w:asciiTheme="minorBidi" w:eastAsiaTheme="minorEastAsia" w:hAnsiTheme="minorBidi"/>
          <w:noProof/>
          <w:color w:val="0E101A"/>
          <w:sz w:val="24"/>
          <w:szCs w:val="24"/>
          <w:lang w:val="en-US"/>
        </w:rPr>
        <mc:AlternateContent>
          <mc:Choice Requires="wps">
            <w:drawing>
              <wp:anchor distT="0" distB="0" distL="114300" distR="114300" simplePos="0" relativeHeight="251661312" behindDoc="0" locked="0" layoutInCell="1" allowOverlap="1" wp14:anchorId="19A375A9" wp14:editId="506B956F">
                <wp:simplePos x="0" y="0"/>
                <wp:positionH relativeFrom="margin">
                  <wp:posOffset>378920</wp:posOffset>
                </wp:positionH>
                <wp:positionV relativeFrom="paragraph">
                  <wp:posOffset>9106</wp:posOffset>
                </wp:positionV>
                <wp:extent cx="748665" cy="642025"/>
                <wp:effectExtent l="0" t="0" r="13335" b="24765"/>
                <wp:wrapNone/>
                <wp:docPr id="2" name="Rectangle 2"/>
                <wp:cNvGraphicFramePr/>
                <a:graphic xmlns:a="http://schemas.openxmlformats.org/drawingml/2006/main">
                  <a:graphicData uri="http://schemas.microsoft.com/office/word/2010/wordprocessingShape">
                    <wps:wsp>
                      <wps:cNvSpPr/>
                      <wps:spPr>
                        <a:xfrm>
                          <a:off x="0" y="0"/>
                          <a:ext cx="748665" cy="642025"/>
                        </a:xfrm>
                        <a:prstGeom prst="rect">
                          <a:avLst/>
                        </a:prstGeom>
                        <a:noFill/>
                        <a:ln w="12700" cap="flat" cmpd="sng" algn="ctr">
                          <a:solidFill>
                            <a:srgbClr val="4472C4">
                              <a:shade val="50000"/>
                            </a:srgbClr>
                          </a:solidFill>
                          <a:prstDash val="solid"/>
                          <a:miter lim="800000"/>
                        </a:ln>
                        <a:effectLst/>
                      </wps:spPr>
                      <wps:txbx>
                        <w:txbxContent>
                          <w:p w14:paraId="74665B16" w14:textId="543C1246" w:rsidR="009050F0" w:rsidRPr="009050F0" w:rsidRDefault="009050F0" w:rsidP="009050F0">
                            <w:pPr>
                              <w:jc w:val="center"/>
                              <w:rPr>
                                <w:color w:val="000000" w:themeColor="text1"/>
                              </w:rPr>
                            </w:pPr>
                            <w:r w:rsidRPr="009050F0">
                              <w:rPr>
                                <w:color w:val="000000" w:themeColor="text1"/>
                              </w:rPr>
                              <w:t>Questionnaire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19A375A9" id="Rectangle 2" o:spid="_x0000_s1029" style="position:absolute;margin-left:29.85pt;margin-top:.7pt;width:58.95pt;height:50.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" filled="f" strokecolor="#2f528f" strokeweight="1pt">
                <v:textbox>
                  <w:txbxContent>
                    <w:p w14:paraId="74665B16" w14:textId="543C1246" w:rsidR="009050F0" w:rsidRPr="009050F0" w:rsidRDefault="009050F0" w:rsidP="009050F0">
                      <w:pPr>
                        <w:jc w:val="center"/>
                        <w:rPr>
                          <w:color w:val="000000" w:themeColor="text1"/>
                        </w:rPr>
                      </w:pPr>
                      <w:r w:rsidRPr="009050F0">
                        <w:rPr>
                          <w:color w:val="000000" w:themeColor="text1"/>
                        </w:rPr>
                        <w:t>Questionnaire</w:t>
                      </w:r>
                    </w:p>
                  </w:txbxContent>
                </v:textbox>
                <w10:wrap anchorx="margin"/>
              </v:rect>
            </w:pict>
          </mc:Fallback>
        </mc:AlternateContent>
      </w:r>
    </w:p>
    <w:p w14:paraId="517A1ED4" w14:textId="59309198" w:rsidR="009050F0" w:rsidRDefault="009050F0" w:rsidP="003B7C5E">
      <w:pPr>
        <w:spacing w:line="360" w:lineRule="auto"/>
        <w:rPr>
          <w:rFonts w:asciiTheme="minorBidi" w:hAnsiTheme="minorBidi"/>
          <w:noProof/>
        </w:rPr>
      </w:pPr>
      <w:r>
        <w:rPr>
          <w:rFonts w:asciiTheme="minorBidi" w:hAnsiTheme="minorBidi"/>
          <w:noProof/>
        </w:rPr>
        <mc:AlternateContent>
          <mc:Choice Requires="wps">
            <w:drawing>
              <wp:anchor distT="0" distB="0" distL="114300" distR="114300" simplePos="0" relativeHeight="251672576" behindDoc="0" locked="0" layoutInCell="1" allowOverlap="1" wp14:anchorId="374E4C8F" wp14:editId="75793E90">
                <wp:simplePos x="0" y="0"/>
                <wp:positionH relativeFrom="column">
                  <wp:posOffset>1138136</wp:posOffset>
                </wp:positionH>
                <wp:positionV relativeFrom="paragraph">
                  <wp:posOffset>60730</wp:posOffset>
                </wp:positionV>
                <wp:extent cx="126460" cy="17618"/>
                <wp:effectExtent l="0" t="57150" r="26035" b="78105"/>
                <wp:wrapNone/>
                <wp:docPr id="14" name="Straight Arrow Connector 14"/>
                <wp:cNvGraphicFramePr/>
                <a:graphic xmlns:a="http://schemas.openxmlformats.org/drawingml/2006/main">
                  <a:graphicData uri="http://schemas.microsoft.com/office/word/2010/wordprocessingShape">
                    <wps:wsp>
                      <wps:cNvCnPr/>
                      <wps:spPr>
                        <a:xfrm flipV="1">
                          <a:off x="0" y="0"/>
                          <a:ext cx="126460" cy="176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shape w14:anchorId="0F60077E" id="Straight Arrow Connector 14" o:spid="_x0000_s1026" type="#_x0000_t32" style="position:absolute;margin-left:89.6pt;margin-top:4.8pt;width:9.95pt;height:1.4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" strokecolor="#4472c4 [3204]" strokeweight=".5pt">
                <v:stroke endarrow="block" joinstyle="miter"/>
              </v:shape>
            </w:pict>
          </mc:Fallback>
        </mc:AlternateContent>
      </w:r>
    </w:p>
    <w:p w14:paraId="53F8B163" w14:textId="7E24310A" w:rsidR="009050F0" w:rsidRDefault="009050F0" w:rsidP="003B7C5E">
      <w:pPr>
        <w:spacing w:line="360" w:lineRule="auto"/>
        <w:rPr>
          <w:rFonts w:asciiTheme="minorBidi" w:hAnsiTheme="minorBidi"/>
          <w:noProof/>
        </w:rPr>
      </w:pPr>
    </w:p>
    <w:p w14:paraId="2A40A432" w14:textId="462E8499" w:rsidR="009050F0" w:rsidRDefault="009050F0" w:rsidP="003B7C5E">
      <w:pPr>
        <w:spacing w:line="360" w:lineRule="auto"/>
        <w:rPr>
          <w:rFonts w:asciiTheme="minorBidi" w:hAnsiTheme="minorBidi"/>
          <w:noProof/>
        </w:rPr>
      </w:pPr>
      <w:r>
        <w:rPr>
          <w:rFonts w:asciiTheme="minorBidi" w:eastAsiaTheme="minorEastAsia" w:hAnsiTheme="minorBidi"/>
          <w:noProof/>
          <w:color w:val="0E101A"/>
          <w:sz w:val="24"/>
          <w:szCs w:val="24"/>
          <w:lang w:val="en-US"/>
        </w:rPr>
        <mc:AlternateContent>
          <mc:Choice Requires="wps">
            <w:drawing>
              <wp:anchor distT="0" distB="0" distL="114300" distR="114300" simplePos="0" relativeHeight="251667456" behindDoc="0" locked="0" layoutInCell="1" allowOverlap="1" wp14:anchorId="74A07A30" wp14:editId="31A3E6DC">
                <wp:simplePos x="0" y="0"/>
                <wp:positionH relativeFrom="column">
                  <wp:posOffset>2830249</wp:posOffset>
                </wp:positionH>
                <wp:positionV relativeFrom="paragraph">
                  <wp:posOffset>10160</wp:posOffset>
                </wp:positionV>
                <wp:extent cx="1449192" cy="914400"/>
                <wp:effectExtent l="0" t="0" r="17780" b="19050"/>
                <wp:wrapNone/>
                <wp:docPr id="5" name="Rectangle 5"/>
                <wp:cNvGraphicFramePr/>
                <a:graphic xmlns:a="http://schemas.openxmlformats.org/drawingml/2006/main">
                  <a:graphicData uri="http://schemas.microsoft.com/office/word/2010/wordprocessingShape">
                    <wps:wsp>
                      <wps:cNvSpPr/>
                      <wps:spPr>
                        <a:xfrm>
                          <a:off x="0" y="0"/>
                          <a:ext cx="1449192" cy="914400"/>
                        </a:xfrm>
                        <a:prstGeom prst="rect">
                          <a:avLst/>
                        </a:prstGeom>
                        <a:noFill/>
                        <a:ln w="12700" cap="flat" cmpd="sng" algn="ctr">
                          <a:solidFill>
                            <a:srgbClr val="4472C4">
                              <a:shade val="50000"/>
                            </a:srgbClr>
                          </a:solidFill>
                          <a:prstDash val="solid"/>
                          <a:miter lim="800000"/>
                        </a:ln>
                        <a:effectLst/>
                      </wps:spPr>
                      <wps:txbx>
                        <w:txbxContent>
                          <w:p w14:paraId="6597CDA6" w14:textId="4F4D5F7C" w:rsidR="009050F0" w:rsidRPr="009050F0" w:rsidRDefault="009050F0" w:rsidP="009050F0">
                            <w:pPr>
                              <w:jc w:val="center"/>
                              <w:rPr>
                                <w:color w:val="000000" w:themeColor="text1"/>
                              </w:rPr>
                            </w:pPr>
                            <w:r w:rsidRPr="009050F0">
                              <w:rPr>
                                <w:color w:val="000000" w:themeColor="text1"/>
                              </w:rPr>
                              <w:t>Comparison of Results and Conclusions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74A07A30" id="Rectangle 5" o:spid="_x0000_s1030" style="position:absolute;margin-left:222.85pt;margin-top:.8pt;width:114.1pt;height:1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" filled="f" strokecolor="#2f528f" strokeweight="1pt">
                <v:textbox>
                  <w:txbxContent>
                    <w:p w14:paraId="6597CDA6" w14:textId="4F4D5F7C" w:rsidR="009050F0" w:rsidRPr="009050F0" w:rsidRDefault="009050F0" w:rsidP="009050F0">
                      <w:pPr>
                        <w:jc w:val="center"/>
                        <w:rPr>
                          <w:color w:val="000000" w:themeColor="text1"/>
                        </w:rPr>
                      </w:pPr>
                      <w:r w:rsidRPr="009050F0">
                        <w:rPr>
                          <w:color w:val="000000" w:themeColor="text1"/>
                        </w:rPr>
                        <w:t>Comparison of Results and Conclusions</w:t>
                      </w:r>
                    </w:p>
                  </w:txbxContent>
                </v:textbox>
              </v:rect>
            </w:pict>
          </mc:Fallback>
        </mc:AlternateContent>
      </w:r>
    </w:p>
    <w:p w14:paraId="372501BF" w14:textId="1558A619" w:rsidR="009050F0" w:rsidRDefault="009050F0" w:rsidP="003B7C5E">
      <w:pPr>
        <w:spacing w:line="360" w:lineRule="auto"/>
        <w:rPr>
          <w:rFonts w:asciiTheme="minorBidi" w:hAnsiTheme="minorBidi"/>
          <w:noProof/>
        </w:rPr>
      </w:pPr>
    </w:p>
    <w:p w14:paraId="7A4F6A20" w14:textId="53A73566" w:rsidR="009050F0" w:rsidRDefault="009050F0" w:rsidP="003B7C5E">
      <w:pPr>
        <w:spacing w:line="360" w:lineRule="auto"/>
        <w:rPr>
          <w:rFonts w:asciiTheme="minorBidi" w:hAnsiTheme="minorBidi"/>
          <w:noProof/>
        </w:rPr>
      </w:pPr>
    </w:p>
    <w:p w14:paraId="50B879EC" w14:textId="502A33D7" w:rsidR="009050F0" w:rsidRDefault="009050F0" w:rsidP="003B7C5E">
      <w:pPr>
        <w:spacing w:line="360" w:lineRule="auto"/>
        <w:rPr>
          <w:rFonts w:asciiTheme="minorBidi" w:hAnsiTheme="minorBidi"/>
          <w:noProof/>
        </w:rPr>
      </w:pPr>
    </w:p>
    <w:p w14:paraId="7E13A887" w14:textId="77777777" w:rsidR="009050F0" w:rsidRDefault="009050F0" w:rsidP="003B7C5E">
      <w:pPr>
        <w:spacing w:line="360" w:lineRule="auto"/>
        <w:rPr>
          <w:rFonts w:ascii="Times New Roman" w:hAnsi="Times New Roman" w:cs="Times New Roman"/>
          <w:sz w:val="24"/>
          <w:szCs w:val="24"/>
        </w:rPr>
      </w:pPr>
    </w:p>
    <w:p w14:paraId="34581324" w14:textId="77777777" w:rsidR="009050F0" w:rsidRDefault="009050F0" w:rsidP="003B7C5E">
      <w:pPr>
        <w:spacing w:line="360" w:lineRule="auto"/>
        <w:jc w:val="center"/>
        <w:rPr>
          <w:rFonts w:ascii="Times New Roman" w:hAnsi="Times New Roman" w:cs="Times New Roman"/>
          <w:b/>
          <w:bCs/>
          <w:sz w:val="24"/>
          <w:szCs w:val="24"/>
        </w:rPr>
      </w:pPr>
    </w:p>
    <w:p w14:paraId="06430D0A" w14:textId="01A1B98D" w:rsidR="00D16DE2" w:rsidRDefault="00D16DE2" w:rsidP="003B7C5E">
      <w:pPr>
        <w:spacing w:line="360" w:lineRule="auto"/>
        <w:jc w:val="center"/>
        <w:rPr>
          <w:rFonts w:ascii="Times New Roman" w:hAnsi="Times New Roman" w:cs="Times New Roman"/>
          <w:b/>
          <w:bCs/>
          <w:sz w:val="24"/>
          <w:szCs w:val="24"/>
        </w:rPr>
      </w:pPr>
      <w:r w:rsidRPr="00D16DE2">
        <w:rPr>
          <w:rFonts w:ascii="Times New Roman" w:hAnsi="Times New Roman" w:cs="Times New Roman"/>
          <w:b/>
          <w:bCs/>
          <w:sz w:val="24"/>
          <w:szCs w:val="24"/>
        </w:rPr>
        <w:t>Figure 1 – Overall schematic of research process</w:t>
      </w:r>
    </w:p>
    <w:p w14:paraId="02B22CF4" w14:textId="1FF5D759" w:rsidR="00D16DE2" w:rsidRDefault="00D16DE2" w:rsidP="003B7C5E">
      <w:pPr>
        <w:spacing w:line="360" w:lineRule="auto"/>
        <w:rPr>
          <w:rFonts w:ascii="Times New Roman" w:hAnsi="Times New Roman" w:cs="Times New Roman"/>
          <w:b/>
          <w:bCs/>
          <w:sz w:val="24"/>
          <w:szCs w:val="24"/>
        </w:rPr>
      </w:pPr>
      <w:r>
        <w:rPr>
          <w:rFonts w:ascii="Times New Roman" w:hAnsi="Times New Roman" w:cs="Times New Roman"/>
          <w:b/>
          <w:bCs/>
          <w:sz w:val="24"/>
          <w:szCs w:val="24"/>
        </w:rPr>
        <w:t>Results</w:t>
      </w:r>
    </w:p>
    <w:p w14:paraId="35533AFD" w14:textId="3BA84DE4" w:rsidR="00D16DE2" w:rsidRDefault="003B7C5E" w:rsidP="003B7C5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2 shows the outputs of the GCT and OTE from the BL aircraft type. This represents one aircraft type and one team made up of Emiratis only and another team consisting of mixed nationalities. Of note, the Emirati teams felt that </w:t>
      </w:r>
      <w:r w:rsidR="009050F0">
        <w:rPr>
          <w:rFonts w:ascii="Times New Roman" w:hAnsi="Times New Roman" w:cs="Times New Roman"/>
          <w:sz w:val="24"/>
          <w:szCs w:val="24"/>
        </w:rPr>
        <w:t xml:space="preserve">strong and effective leadership took place to ensure that no problems were left unattended (as seen through high score in variables 04,09,21) whereas the non-Emirati teams felt that their strengths lay within being given more freedom to develop their own work and contribute more effectively to the overall team environment </w:t>
      </w:r>
      <w:r w:rsidR="004F1F56">
        <w:rPr>
          <w:rFonts w:ascii="Times New Roman" w:hAnsi="Times New Roman" w:cs="Times New Roman"/>
          <w:sz w:val="24"/>
          <w:szCs w:val="24"/>
        </w:rPr>
        <w:t>(</w:t>
      </w:r>
      <w:r w:rsidR="009050F0">
        <w:rPr>
          <w:rFonts w:ascii="Times New Roman" w:hAnsi="Times New Roman" w:cs="Times New Roman"/>
          <w:sz w:val="24"/>
          <w:szCs w:val="24"/>
        </w:rPr>
        <w:t>as seen in high scores being apportioned to variable 02, 05, 22 and 25-29)</w:t>
      </w:r>
      <w:r w:rsidR="004F1F56">
        <w:rPr>
          <w:rFonts w:ascii="Times New Roman" w:hAnsi="Times New Roman" w:cs="Times New Roman"/>
          <w:sz w:val="24"/>
          <w:szCs w:val="24"/>
        </w:rPr>
        <w:t>.</w:t>
      </w:r>
    </w:p>
    <w:p w14:paraId="42C0F892" w14:textId="000CE397" w:rsidR="00C96F10" w:rsidRDefault="00C96F10" w:rsidP="003B7C5E">
      <w:pPr>
        <w:spacing w:line="360" w:lineRule="auto"/>
        <w:jc w:val="both"/>
        <w:rPr>
          <w:rFonts w:ascii="Times New Roman" w:hAnsi="Times New Roman" w:cs="Times New Roman"/>
          <w:sz w:val="24"/>
          <w:szCs w:val="24"/>
        </w:rPr>
      </w:pPr>
    </w:p>
    <w:p w14:paraId="21CB7A28" w14:textId="77777777" w:rsidR="00C96F10" w:rsidRPr="000C0DB1" w:rsidRDefault="00C96F10" w:rsidP="00C96F10">
      <w:pPr>
        <w:spacing w:line="480" w:lineRule="auto"/>
        <w:rPr>
          <w:rFonts w:ascii="Times New Roman" w:hAnsi="Times New Roman" w:cs="Times New Roman"/>
          <w:b/>
          <w:bCs/>
          <w:sz w:val="24"/>
          <w:szCs w:val="24"/>
        </w:rPr>
      </w:pPr>
      <w:r w:rsidRPr="000C0DB1">
        <w:rPr>
          <w:rFonts w:ascii="Times New Roman" w:hAnsi="Times New Roman" w:cs="Times New Roman"/>
          <w:b/>
          <w:bCs/>
          <w:sz w:val="24"/>
          <w:szCs w:val="24"/>
        </w:rPr>
        <w:t>Conclusion/implications</w:t>
      </w:r>
    </w:p>
    <w:p w14:paraId="161A0CDF" w14:textId="2C975077" w:rsidR="00C96F10" w:rsidRDefault="00C96F10" w:rsidP="00C96F10">
      <w:pPr>
        <w:spacing w:line="360" w:lineRule="auto"/>
        <w:jc w:val="both"/>
        <w:rPr>
          <w:rFonts w:asciiTheme="minorBidi" w:eastAsia="Times New Roman" w:hAnsiTheme="minorBidi" w:cs="Times New Roman"/>
          <w:sz w:val="24"/>
          <w:szCs w:val="24"/>
          <w:lang w:val="en-US"/>
        </w:rPr>
      </w:pPr>
      <w:r>
        <w:rPr>
          <w:rFonts w:asciiTheme="minorBidi" w:eastAsia="Times New Roman" w:hAnsiTheme="minorBidi" w:cs="Times New Roman"/>
          <w:sz w:val="24"/>
          <w:szCs w:val="24"/>
          <w:lang w:val="en-US"/>
        </w:rPr>
        <w:t xml:space="preserve">The differences seen in the variables shown in the GCT can provide the basis for managers to design and develop a unique management model going forward. The Emirati teams are military personnel and therefore were subjected to a military style of leadership often limiting effective management and innovation flows to occur. The variables from the non-Emirati teams show their greater freedom to exercise control over the own work and the OTE calculations supported the issue that greater performance was seen as a result. </w:t>
      </w:r>
    </w:p>
    <w:p w14:paraId="0983D693" w14:textId="77777777" w:rsidR="00C96F10" w:rsidRDefault="00C96F10" w:rsidP="003B7C5E">
      <w:pPr>
        <w:spacing w:line="360" w:lineRule="auto"/>
        <w:jc w:val="both"/>
        <w:rPr>
          <w:rFonts w:ascii="Times New Roman" w:hAnsi="Times New Roman" w:cs="Times New Roman"/>
          <w:sz w:val="24"/>
          <w:szCs w:val="24"/>
        </w:rPr>
      </w:pPr>
    </w:p>
    <w:p w14:paraId="700BFEFE" w14:textId="70872A6D" w:rsidR="00E01682" w:rsidRDefault="00E01682" w:rsidP="000C0DB1">
      <w:pPr>
        <w:spacing w:line="480" w:lineRule="auto"/>
        <w:rPr>
          <w:rFonts w:ascii="Times New Roman" w:hAnsi="Times New Roman" w:cs="Times New Roman"/>
          <w:b/>
          <w:bCs/>
          <w:sz w:val="24"/>
          <w:szCs w:val="24"/>
        </w:rPr>
      </w:pPr>
      <w:r w:rsidRPr="005A0D43">
        <w:rPr>
          <w:rFonts w:asciiTheme="minorBidi" w:hAnsiTheme="minorBidi"/>
          <w:noProof/>
        </w:rPr>
        <w:lastRenderedPageBreak/>
        <w:drawing>
          <wp:inline distT="0" distB="0" distL="0" distR="0" wp14:anchorId="0C738705" wp14:editId="43743BD4">
            <wp:extent cx="5731510" cy="2891170"/>
            <wp:effectExtent l="0" t="0" r="2540" b="4445"/>
            <wp:docPr id="7" name="Picture 7"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radar char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31510" cy="2891170"/>
                    </a:xfrm>
                    <a:prstGeom prst="rect">
                      <a:avLst/>
                    </a:prstGeom>
                  </pic:spPr>
                </pic:pic>
              </a:graphicData>
            </a:graphic>
          </wp:inline>
        </w:drawing>
      </w:r>
    </w:p>
    <w:p w14:paraId="63814028" w14:textId="1084DE6B" w:rsidR="00E01682" w:rsidRDefault="00D16DE2" w:rsidP="003B7C5E">
      <w:pPr>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Figure 2 – Results of the GCT and OTE for the </w:t>
      </w:r>
      <w:r w:rsidR="003B7C5E">
        <w:rPr>
          <w:rFonts w:ascii="Times New Roman" w:hAnsi="Times New Roman" w:cs="Times New Roman"/>
          <w:b/>
          <w:bCs/>
          <w:sz w:val="24"/>
          <w:szCs w:val="24"/>
        </w:rPr>
        <w:t>B</w:t>
      </w:r>
      <w:r w:rsidR="00E227BD">
        <w:rPr>
          <w:rFonts w:ascii="Times New Roman" w:hAnsi="Times New Roman" w:cs="Times New Roman"/>
          <w:b/>
          <w:bCs/>
          <w:sz w:val="24"/>
          <w:szCs w:val="24"/>
        </w:rPr>
        <w:t>L</w:t>
      </w:r>
      <w:r w:rsidR="003B7C5E">
        <w:rPr>
          <w:rFonts w:ascii="Times New Roman" w:hAnsi="Times New Roman" w:cs="Times New Roman"/>
          <w:b/>
          <w:bCs/>
          <w:sz w:val="24"/>
          <w:szCs w:val="24"/>
        </w:rPr>
        <w:t xml:space="preserve"> Aircraft Type</w:t>
      </w:r>
    </w:p>
    <w:p w14:paraId="718177DA" w14:textId="22F8A3F3" w:rsidR="00BA274C" w:rsidRPr="000C0DB1" w:rsidRDefault="00BA274C" w:rsidP="000C0DB1">
      <w:pPr>
        <w:spacing w:line="480" w:lineRule="auto"/>
        <w:rPr>
          <w:rFonts w:ascii="Times New Roman" w:hAnsi="Times New Roman" w:cs="Times New Roman"/>
          <w:b/>
          <w:bCs/>
          <w:sz w:val="24"/>
          <w:szCs w:val="24"/>
        </w:rPr>
      </w:pPr>
      <w:r w:rsidRPr="000C0DB1">
        <w:rPr>
          <w:rFonts w:ascii="Times New Roman" w:hAnsi="Times New Roman" w:cs="Times New Roman"/>
          <w:b/>
          <w:bCs/>
          <w:sz w:val="24"/>
          <w:szCs w:val="24"/>
        </w:rPr>
        <w:t>References</w:t>
      </w:r>
    </w:p>
    <w:p w14:paraId="1FA932B2" w14:textId="1DC4588E" w:rsidR="00FD4CCC" w:rsidRPr="00FD4CCC" w:rsidRDefault="00FD4CCC" w:rsidP="00FD4CCC">
      <w:pPr>
        <w:spacing w:after="1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 </w:t>
      </w:r>
      <w:r w:rsidRPr="00FD4CCC">
        <w:rPr>
          <w:rFonts w:ascii="Times New Roman" w:eastAsia="Times New Roman" w:hAnsi="Times New Roman" w:cs="Times New Roman"/>
          <w:sz w:val="24"/>
          <w:szCs w:val="24"/>
          <w:lang w:eastAsia="en-GB"/>
        </w:rPr>
        <w:t>Thomas</w:t>
      </w:r>
      <w:r>
        <w:rPr>
          <w:rFonts w:ascii="Times New Roman" w:eastAsia="Times New Roman" w:hAnsi="Times New Roman" w:cs="Times New Roman"/>
          <w:sz w:val="24"/>
          <w:szCs w:val="24"/>
          <w:lang w:eastAsia="en-GB"/>
        </w:rPr>
        <w:t xml:space="preserve"> </w:t>
      </w:r>
      <w:r w:rsidRPr="00FD4CCC">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P </w:t>
      </w:r>
      <w:r w:rsidRPr="00FD4CCC">
        <w:rPr>
          <w:rFonts w:ascii="Times New Roman" w:eastAsia="Times New Roman" w:hAnsi="Times New Roman" w:cs="Times New Roman"/>
          <w:sz w:val="24"/>
          <w:szCs w:val="24"/>
          <w:lang w:eastAsia="en-GB"/>
        </w:rPr>
        <w:t>Dorrington</w:t>
      </w:r>
      <w:r>
        <w:rPr>
          <w:rFonts w:ascii="Times New Roman" w:eastAsia="Times New Roman" w:hAnsi="Times New Roman" w:cs="Times New Roman"/>
          <w:sz w:val="24"/>
          <w:szCs w:val="24"/>
          <w:lang w:eastAsia="en-GB"/>
        </w:rPr>
        <w:t xml:space="preserve">., C </w:t>
      </w:r>
      <w:r w:rsidRPr="00FD4CCC">
        <w:rPr>
          <w:rFonts w:ascii="Times New Roman" w:eastAsia="Times New Roman" w:hAnsi="Times New Roman" w:cs="Times New Roman"/>
          <w:sz w:val="24"/>
          <w:szCs w:val="24"/>
          <w:lang w:eastAsia="en-GB"/>
        </w:rPr>
        <w:t>Haven-Tang</w:t>
      </w:r>
      <w:r>
        <w:rPr>
          <w:rFonts w:ascii="Times New Roman" w:eastAsia="Times New Roman" w:hAnsi="Times New Roman" w:cs="Times New Roman"/>
          <w:sz w:val="24"/>
          <w:szCs w:val="24"/>
          <w:lang w:eastAsia="en-GB"/>
        </w:rPr>
        <w:t xml:space="preserve">., R </w:t>
      </w:r>
      <w:r w:rsidRPr="00FD4CCC">
        <w:rPr>
          <w:rFonts w:ascii="Times New Roman" w:eastAsia="Times New Roman" w:hAnsi="Times New Roman" w:cs="Times New Roman"/>
          <w:sz w:val="24"/>
          <w:szCs w:val="24"/>
          <w:lang w:eastAsia="en-GB"/>
        </w:rPr>
        <w:t>Mason-Jones</w:t>
      </w:r>
      <w:r>
        <w:rPr>
          <w:rFonts w:ascii="Times New Roman" w:eastAsia="Times New Roman" w:hAnsi="Times New Roman" w:cs="Times New Roman"/>
          <w:sz w:val="24"/>
          <w:szCs w:val="24"/>
          <w:lang w:eastAsia="en-GB"/>
        </w:rPr>
        <w:t xml:space="preserve">, M </w:t>
      </w:r>
      <w:r w:rsidRPr="00FD4CCC">
        <w:rPr>
          <w:rFonts w:ascii="Times New Roman" w:eastAsia="Times New Roman" w:hAnsi="Times New Roman" w:cs="Times New Roman"/>
          <w:sz w:val="24"/>
          <w:szCs w:val="24"/>
          <w:lang w:eastAsia="en-GB"/>
        </w:rPr>
        <w:t>Francis</w:t>
      </w:r>
      <w:r>
        <w:rPr>
          <w:rFonts w:ascii="Times New Roman" w:eastAsia="Times New Roman" w:hAnsi="Times New Roman" w:cs="Times New Roman"/>
          <w:sz w:val="24"/>
          <w:szCs w:val="24"/>
          <w:lang w:eastAsia="en-GB"/>
        </w:rPr>
        <w:t xml:space="preserve"> .,</w:t>
      </w:r>
      <w:r w:rsidRPr="00FD4CCC">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R </w:t>
      </w:r>
      <w:r w:rsidRPr="00FD4CCC">
        <w:rPr>
          <w:rFonts w:ascii="Times New Roman" w:eastAsia="Times New Roman" w:hAnsi="Times New Roman" w:cs="Times New Roman"/>
          <w:sz w:val="24"/>
          <w:szCs w:val="24"/>
          <w:lang w:eastAsia="en-GB"/>
        </w:rPr>
        <w:t>Fisher</w:t>
      </w:r>
      <w:r>
        <w:rPr>
          <w:rFonts w:ascii="Times New Roman" w:eastAsia="Times New Roman" w:hAnsi="Times New Roman" w:cs="Times New Roman"/>
          <w:sz w:val="24"/>
          <w:szCs w:val="24"/>
          <w:lang w:eastAsia="en-GB"/>
        </w:rPr>
        <w:t xml:space="preserve"> </w:t>
      </w:r>
      <w:r w:rsidRPr="00FD4CCC">
        <w:rPr>
          <w:rFonts w:ascii="Times New Roman" w:eastAsia="Times New Roman" w:hAnsi="Times New Roman" w:cs="Times New Roman"/>
          <w:sz w:val="24"/>
          <w:szCs w:val="24"/>
          <w:lang w:eastAsia="en-GB"/>
        </w:rPr>
        <w:t>2018</w:t>
      </w:r>
      <w:r>
        <w:rPr>
          <w:rFonts w:ascii="Times New Roman" w:eastAsia="Times New Roman" w:hAnsi="Times New Roman" w:cs="Times New Roman"/>
          <w:sz w:val="24"/>
          <w:szCs w:val="24"/>
          <w:lang w:eastAsia="en-GB"/>
        </w:rPr>
        <w:t xml:space="preserve"> Th</w:t>
      </w:r>
      <w:r w:rsidRPr="00FD4CCC">
        <w:rPr>
          <w:rFonts w:ascii="Times New Roman" w:eastAsia="Times New Roman" w:hAnsi="Times New Roman" w:cs="Times New Roman"/>
          <w:sz w:val="24"/>
          <w:szCs w:val="24"/>
          <w:lang w:eastAsia="en-GB"/>
        </w:rPr>
        <w:t xml:space="preserve">e application of group consensus theory to aid organisational learning and sustainable innovation in manufacturing SMEs, Cogent Business &amp; Management, 5:1, DOI: </w:t>
      </w:r>
      <w:hyperlink r:id="rId6" w:history="1">
        <w:r w:rsidRPr="00FD4CCC">
          <w:rPr>
            <w:rFonts w:ascii="Times New Roman" w:eastAsia="Times New Roman" w:hAnsi="Times New Roman" w:cs="Times New Roman"/>
            <w:color w:val="0000FF"/>
            <w:sz w:val="24"/>
            <w:szCs w:val="24"/>
            <w:u w:val="single"/>
            <w:lang w:eastAsia="en-GB"/>
          </w:rPr>
          <w:t>10.1080/23311975.2018.1423788</w:t>
        </w:r>
      </w:hyperlink>
      <w:r w:rsidRPr="00FD4CCC">
        <w:rPr>
          <w:rFonts w:ascii="Times New Roman" w:eastAsia="Times New Roman" w:hAnsi="Times New Roman" w:cs="Times New Roman"/>
          <w:sz w:val="24"/>
          <w:szCs w:val="24"/>
          <w:lang w:eastAsia="en-GB"/>
        </w:rPr>
        <w:t xml:space="preserve"> </w:t>
      </w:r>
    </w:p>
    <w:p w14:paraId="6345934F" w14:textId="61C8A600" w:rsidR="00802FC9" w:rsidRPr="00FD4CCC" w:rsidRDefault="00FD4CCC" w:rsidP="00FD4CCC">
      <w:pPr>
        <w:spacing w:after="120"/>
        <w:jc w:val="both"/>
        <w:rPr>
          <w:rFonts w:ascii="Times New Roman" w:hAnsi="Times New Roman" w:cs="Times New Roman"/>
          <w:sz w:val="24"/>
          <w:szCs w:val="24"/>
        </w:rPr>
      </w:pPr>
      <w:r w:rsidRPr="00FD4CCC">
        <w:rPr>
          <w:rStyle w:val="ref-text"/>
          <w:rFonts w:ascii="Times New Roman" w:hAnsi="Times New Roman" w:cs="Times New Roman"/>
          <w:sz w:val="24"/>
          <w:szCs w:val="24"/>
        </w:rPr>
        <w:t xml:space="preserve">H. Georgiadis, V. </w:t>
      </w:r>
      <w:proofErr w:type="spellStart"/>
      <w:r w:rsidRPr="00FD4CCC">
        <w:rPr>
          <w:rStyle w:val="ref-text"/>
          <w:rFonts w:ascii="Times New Roman" w:hAnsi="Times New Roman" w:cs="Times New Roman"/>
          <w:sz w:val="24"/>
          <w:szCs w:val="24"/>
        </w:rPr>
        <w:t>Banos</w:t>
      </w:r>
      <w:proofErr w:type="spellEnd"/>
      <w:r w:rsidRPr="00FD4CCC">
        <w:rPr>
          <w:rStyle w:val="ref-text"/>
          <w:rFonts w:ascii="Times New Roman" w:hAnsi="Times New Roman" w:cs="Times New Roman"/>
          <w:sz w:val="24"/>
          <w:szCs w:val="24"/>
        </w:rPr>
        <w:t xml:space="preserve">, I. O. </w:t>
      </w:r>
      <w:proofErr w:type="spellStart"/>
      <w:r w:rsidRPr="00FD4CCC">
        <w:rPr>
          <w:rStyle w:val="ref-text"/>
          <w:rFonts w:ascii="Times New Roman" w:hAnsi="Times New Roman" w:cs="Times New Roman"/>
          <w:sz w:val="24"/>
          <w:szCs w:val="24"/>
        </w:rPr>
        <w:t>Stathopoulou</w:t>
      </w:r>
      <w:proofErr w:type="spellEnd"/>
      <w:r w:rsidRPr="00FD4CCC">
        <w:rPr>
          <w:rStyle w:val="ref-text"/>
          <w:rFonts w:ascii="Times New Roman" w:hAnsi="Times New Roman" w:cs="Times New Roman"/>
          <w:sz w:val="24"/>
          <w:szCs w:val="24"/>
        </w:rPr>
        <w:t xml:space="preserve">, P. Stathopoulos, N. </w:t>
      </w:r>
      <w:proofErr w:type="spellStart"/>
      <w:r w:rsidRPr="00FD4CCC">
        <w:rPr>
          <w:rStyle w:val="ref-text"/>
          <w:rFonts w:ascii="Times New Roman" w:hAnsi="Times New Roman" w:cs="Times New Roman"/>
          <w:sz w:val="24"/>
          <w:szCs w:val="24"/>
        </w:rPr>
        <w:t>Houssos</w:t>
      </w:r>
      <w:proofErr w:type="spellEnd"/>
      <w:r w:rsidRPr="00FD4CCC">
        <w:rPr>
          <w:rStyle w:val="ref-text"/>
          <w:rFonts w:ascii="Times New Roman" w:hAnsi="Times New Roman" w:cs="Times New Roman"/>
          <w:sz w:val="24"/>
          <w:szCs w:val="24"/>
        </w:rPr>
        <w:t xml:space="preserve"> and E. </w:t>
      </w:r>
      <w:proofErr w:type="spellStart"/>
      <w:r w:rsidRPr="00FD4CCC">
        <w:rPr>
          <w:rStyle w:val="ref-text"/>
          <w:rFonts w:ascii="Times New Roman" w:hAnsi="Times New Roman" w:cs="Times New Roman"/>
          <w:sz w:val="24"/>
          <w:szCs w:val="24"/>
        </w:rPr>
        <w:t>Sachini</w:t>
      </w:r>
      <w:proofErr w:type="spellEnd"/>
      <w:r w:rsidRPr="00FD4CCC">
        <w:rPr>
          <w:rStyle w:val="ref-text"/>
          <w:rFonts w:ascii="Times New Roman" w:hAnsi="Times New Roman" w:cs="Times New Roman"/>
          <w:sz w:val="24"/>
          <w:szCs w:val="24"/>
        </w:rPr>
        <w:t xml:space="preserve">, </w:t>
      </w:r>
      <w:r w:rsidRPr="00FD4CCC">
        <w:rPr>
          <w:rStyle w:val="nlmconf-name"/>
          <w:rFonts w:ascii="Times New Roman" w:hAnsi="Times New Roman" w:cs="Times New Roman"/>
          <w:i/>
          <w:iCs/>
          <w:sz w:val="24"/>
          <w:szCs w:val="24"/>
        </w:rPr>
        <w:t xml:space="preserve">Proceeding of </w:t>
      </w:r>
      <w:proofErr w:type="gramStart"/>
      <w:r w:rsidRPr="00FD4CCC">
        <w:rPr>
          <w:rStyle w:val="nlmconf-name"/>
          <w:rFonts w:ascii="Times New Roman" w:hAnsi="Times New Roman" w:cs="Times New Roman"/>
          <w:i/>
          <w:iCs/>
          <w:sz w:val="24"/>
          <w:szCs w:val="24"/>
        </w:rPr>
        <w:t>The</w:t>
      </w:r>
      <w:proofErr w:type="gramEnd"/>
      <w:r w:rsidRPr="00FD4CCC">
        <w:rPr>
          <w:rStyle w:val="nlmconf-name"/>
          <w:rFonts w:ascii="Times New Roman" w:hAnsi="Times New Roman" w:cs="Times New Roman"/>
          <w:i/>
          <w:iCs/>
          <w:sz w:val="24"/>
          <w:szCs w:val="24"/>
        </w:rPr>
        <w:t xml:space="preserve"> 5</w:t>
      </w:r>
      <w:r w:rsidRPr="00FD4CCC">
        <w:rPr>
          <w:rStyle w:val="nlmconf-name"/>
          <w:rFonts w:ascii="Times New Roman" w:hAnsi="Times New Roman" w:cs="Times New Roman"/>
          <w:i/>
          <w:iCs/>
          <w:sz w:val="24"/>
          <w:szCs w:val="24"/>
          <w:vertAlign w:val="superscript"/>
        </w:rPr>
        <w:t>th</w:t>
      </w:r>
      <w:r w:rsidRPr="00FD4CCC">
        <w:rPr>
          <w:rStyle w:val="nlmconf-name"/>
          <w:rFonts w:ascii="Times New Roman" w:hAnsi="Times New Roman" w:cs="Times New Roman"/>
          <w:i/>
          <w:iCs/>
          <w:sz w:val="24"/>
          <w:szCs w:val="24"/>
        </w:rPr>
        <w:t xml:space="preserve"> International Conference on Information, Intelligence, Systems and Applications (IISA)</w:t>
      </w:r>
      <w:r w:rsidRPr="00FD4CCC">
        <w:rPr>
          <w:rStyle w:val="ref-text"/>
          <w:rFonts w:ascii="Times New Roman" w:hAnsi="Times New Roman" w:cs="Times New Roman"/>
          <w:sz w:val="24"/>
          <w:szCs w:val="24"/>
        </w:rPr>
        <w:t>, 2014.</w:t>
      </w:r>
    </w:p>
    <w:p w14:paraId="6B656E4B" w14:textId="5BBC5485" w:rsidR="00FD4CCC" w:rsidRPr="00FD4CCC" w:rsidRDefault="00FD4CCC" w:rsidP="00FD4CCC">
      <w:pPr>
        <w:spacing w:after="120"/>
        <w:jc w:val="both"/>
        <w:rPr>
          <w:rStyle w:val="citationtext"/>
          <w:rFonts w:ascii="Times New Roman" w:hAnsi="Times New Roman" w:cs="Times New Roman"/>
          <w:sz w:val="24"/>
          <w:szCs w:val="24"/>
        </w:rPr>
      </w:pPr>
      <w:proofErr w:type="spellStart"/>
      <w:r w:rsidRPr="00FD4CCC">
        <w:rPr>
          <w:rStyle w:val="citationtext"/>
          <w:rFonts w:ascii="Times New Roman" w:hAnsi="Times New Roman" w:cs="Times New Roman"/>
          <w:sz w:val="24"/>
          <w:szCs w:val="24"/>
        </w:rPr>
        <w:t>Lumpe</w:t>
      </w:r>
      <w:proofErr w:type="spellEnd"/>
      <w:r w:rsidRPr="00FD4CCC">
        <w:rPr>
          <w:rStyle w:val="citationtext"/>
          <w:rFonts w:ascii="Times New Roman" w:hAnsi="Times New Roman" w:cs="Times New Roman"/>
          <w:sz w:val="24"/>
          <w:szCs w:val="24"/>
        </w:rPr>
        <w:t xml:space="preserve">, M.-P. (2008). Leadership and Organization in the Aviation Industry (1st ed.). Routledge. </w:t>
      </w:r>
      <w:hyperlink r:id="rId7" w:history="1">
        <w:r w:rsidRPr="00FD4CCC">
          <w:rPr>
            <w:rStyle w:val="Hyperlink"/>
            <w:rFonts w:ascii="Times New Roman" w:hAnsi="Times New Roman" w:cs="Times New Roman"/>
            <w:sz w:val="24"/>
            <w:szCs w:val="24"/>
          </w:rPr>
          <w:t>https://doi.org/10.4324/9781315591773</w:t>
        </w:r>
      </w:hyperlink>
    </w:p>
    <w:p w14:paraId="750CB18E" w14:textId="10860BB7" w:rsidR="00802FC9" w:rsidRPr="00FD4CCC" w:rsidRDefault="00FD4CCC" w:rsidP="00FD4CCC">
      <w:pPr>
        <w:pStyle w:val="Default"/>
        <w:autoSpaceDE/>
        <w:snapToGrid w:val="0"/>
        <w:spacing w:after="120"/>
        <w:jc w:val="both"/>
        <w:rPr>
          <w:color w:val="auto"/>
        </w:rPr>
      </w:pPr>
      <w:r w:rsidRPr="00FD4CCC">
        <w:rPr>
          <w:color w:val="auto"/>
          <w:lang w:val="en-GB"/>
        </w:rPr>
        <w:t xml:space="preserve">Edmondson, A., &amp; </w:t>
      </w:r>
      <w:proofErr w:type="spellStart"/>
      <w:r w:rsidRPr="00FD4CCC">
        <w:rPr>
          <w:color w:val="auto"/>
          <w:lang w:val="en-GB"/>
        </w:rPr>
        <w:t>Moingeon</w:t>
      </w:r>
      <w:proofErr w:type="spellEnd"/>
      <w:r w:rsidRPr="00FD4CCC">
        <w:rPr>
          <w:color w:val="auto"/>
          <w:lang w:val="en-GB"/>
        </w:rPr>
        <w:t xml:space="preserve">, B. (1996). When to learn how and when to learn why: Appropriate organizational learning processes as a source of competitive advantage. </w:t>
      </w:r>
      <w:r w:rsidRPr="00FD4CCC">
        <w:rPr>
          <w:i/>
          <w:iCs/>
          <w:color w:val="auto"/>
          <w:lang w:val="en-GB"/>
        </w:rPr>
        <w:t>Organizational learning and competitive advantage</w:t>
      </w:r>
      <w:r w:rsidRPr="00FD4CCC">
        <w:rPr>
          <w:color w:val="auto"/>
          <w:lang w:val="en-GB"/>
        </w:rPr>
        <w:t xml:space="preserve"> (pp. 17–37). Sage Publications, Inc. </w:t>
      </w:r>
      <w:hyperlink r:id="rId8" w:tgtFrame="_blank" w:history="1">
        <w:r w:rsidRPr="00FD4CCC">
          <w:rPr>
            <w:color w:val="0000FF"/>
            <w:u w:val="single"/>
            <w:lang w:val="en-GB"/>
          </w:rPr>
          <w:t>https://doi.org/10.4135/9781446250228.n2</w:t>
        </w:r>
      </w:hyperlink>
    </w:p>
    <w:sectPr w:rsidR="00802FC9" w:rsidRPr="00FD4C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51AF2"/>
    <w:multiLevelType w:val="hybridMultilevel"/>
    <w:tmpl w:val="DA08F0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B18280F"/>
    <w:multiLevelType w:val="hybridMultilevel"/>
    <w:tmpl w:val="F36E5E0E"/>
    <w:lvl w:ilvl="0" w:tplc="71D8C84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D4B702D"/>
    <w:multiLevelType w:val="hybridMultilevel"/>
    <w:tmpl w:val="97E47B24"/>
    <w:lvl w:ilvl="0" w:tplc="4FDCFD16">
      <w:start w:val="1"/>
      <w:numFmt w:val="decimal"/>
      <w:lvlText w:val="%1."/>
      <w:lvlJc w:val="left"/>
      <w:pPr>
        <w:ind w:left="2968" w:hanging="360"/>
      </w:pPr>
      <w:rPr>
        <w:b w:val="0"/>
        <w:caps w:val="0"/>
        <w:strike w:val="0"/>
        <w:dstrike w:val="0"/>
        <w:vanish w:val="0"/>
        <w:webHidden w:val="0"/>
        <w:sz w:val="18"/>
        <w:szCs w:val="24"/>
        <w:u w:val="none"/>
        <w:effect w:val="none"/>
        <w:vertAlign w:val="baseline"/>
        <w:specVanish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4F6"/>
    <w:rsid w:val="000C0DB1"/>
    <w:rsid w:val="00254ED5"/>
    <w:rsid w:val="002D0DCC"/>
    <w:rsid w:val="002E0160"/>
    <w:rsid w:val="003B7C5E"/>
    <w:rsid w:val="004F1F56"/>
    <w:rsid w:val="0063613D"/>
    <w:rsid w:val="00681F56"/>
    <w:rsid w:val="007364F6"/>
    <w:rsid w:val="007936BE"/>
    <w:rsid w:val="007A429D"/>
    <w:rsid w:val="007F1E44"/>
    <w:rsid w:val="00802FC9"/>
    <w:rsid w:val="008051C8"/>
    <w:rsid w:val="009050F0"/>
    <w:rsid w:val="009B68EF"/>
    <w:rsid w:val="009C7EE4"/>
    <w:rsid w:val="009D5A28"/>
    <w:rsid w:val="00AA748F"/>
    <w:rsid w:val="00AE587C"/>
    <w:rsid w:val="00BA274C"/>
    <w:rsid w:val="00BD746C"/>
    <w:rsid w:val="00C96848"/>
    <w:rsid w:val="00C96F10"/>
    <w:rsid w:val="00D13686"/>
    <w:rsid w:val="00D16DE2"/>
    <w:rsid w:val="00DA241B"/>
    <w:rsid w:val="00E01682"/>
    <w:rsid w:val="00E227BD"/>
    <w:rsid w:val="00F7446A"/>
    <w:rsid w:val="00F8230C"/>
    <w:rsid w:val="00FB5F78"/>
    <w:rsid w:val="00FD4C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AC1A2"/>
  <w15:chartTrackingRefBased/>
  <w15:docId w15:val="{4B837393-2F2E-4BBA-A7F4-A1C0C3DF8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8keywords">
    <w:name w:val="MDPI_1.8_keywords"/>
    <w:next w:val="Normal"/>
    <w:qFormat/>
    <w:rsid w:val="007364F6"/>
    <w:pPr>
      <w:adjustRightInd w:val="0"/>
      <w:snapToGrid w:val="0"/>
      <w:spacing w:before="24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2title">
    <w:name w:val="MDPI_1.2_title"/>
    <w:next w:val="Normal"/>
    <w:qFormat/>
    <w:rsid w:val="007364F6"/>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7364F6"/>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6affiliation">
    <w:name w:val="MDPI_1.6_affiliation"/>
    <w:qFormat/>
    <w:rsid w:val="007364F6"/>
    <w:pPr>
      <w:adjustRightInd w:val="0"/>
      <w:snapToGrid w:val="0"/>
      <w:spacing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31text">
    <w:name w:val="MDPI_3.1_text"/>
    <w:qFormat/>
    <w:rsid w:val="002D0DCC"/>
    <w:pPr>
      <w:adjustRightInd w:val="0"/>
      <w:snapToGrid w:val="0"/>
      <w:spacing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Default">
    <w:name w:val="Default"/>
    <w:uiPriority w:val="99"/>
    <w:rsid w:val="00802FC9"/>
    <w:pPr>
      <w:autoSpaceDE w:val="0"/>
      <w:autoSpaceDN w:val="0"/>
      <w:adjustRightInd w:val="0"/>
    </w:pPr>
    <w:rPr>
      <w:rFonts w:ascii="Times New Roman" w:hAnsi="Times New Roman" w:cs="Times New Roman"/>
      <w:color w:val="000000"/>
      <w:sz w:val="24"/>
      <w:szCs w:val="24"/>
      <w:lang w:val="en-US"/>
    </w:rPr>
  </w:style>
  <w:style w:type="character" w:customStyle="1" w:styleId="ref-text">
    <w:name w:val="ref-text"/>
    <w:basedOn w:val="DefaultParagraphFont"/>
    <w:rsid w:val="00FD4CCC"/>
  </w:style>
  <w:style w:type="character" w:customStyle="1" w:styleId="nlmconf-name">
    <w:name w:val="nlm_conf-name"/>
    <w:basedOn w:val="DefaultParagraphFont"/>
    <w:rsid w:val="00FD4CCC"/>
  </w:style>
  <w:style w:type="character" w:customStyle="1" w:styleId="citationtext">
    <w:name w:val="citationtext"/>
    <w:basedOn w:val="DefaultParagraphFont"/>
    <w:rsid w:val="00FD4CCC"/>
  </w:style>
  <w:style w:type="character" w:styleId="Hyperlink">
    <w:name w:val="Hyperlink"/>
    <w:basedOn w:val="DefaultParagraphFont"/>
    <w:uiPriority w:val="99"/>
    <w:unhideWhenUsed/>
    <w:rsid w:val="00FD4CCC"/>
    <w:rPr>
      <w:color w:val="0563C1" w:themeColor="hyperlink"/>
      <w:u w:val="single"/>
    </w:rPr>
  </w:style>
  <w:style w:type="character" w:styleId="UnresolvedMention">
    <w:name w:val="Unresolved Mention"/>
    <w:basedOn w:val="DefaultParagraphFont"/>
    <w:uiPriority w:val="99"/>
    <w:semiHidden/>
    <w:unhideWhenUsed/>
    <w:rsid w:val="00FD4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31308">
      <w:bodyDiv w:val="1"/>
      <w:marLeft w:val="0"/>
      <w:marRight w:val="0"/>
      <w:marTop w:val="0"/>
      <w:marBottom w:val="0"/>
      <w:divBdr>
        <w:top w:val="none" w:sz="0" w:space="0" w:color="auto"/>
        <w:left w:val="none" w:sz="0" w:space="0" w:color="auto"/>
        <w:bottom w:val="none" w:sz="0" w:space="0" w:color="auto"/>
        <w:right w:val="none" w:sz="0" w:space="0" w:color="auto"/>
      </w:divBdr>
      <w:divsChild>
        <w:div w:id="18110497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net.apa.org/doi/10.4135/9781446250228.n2" TargetMode="External"/><Relationship Id="rId3" Type="http://schemas.openxmlformats.org/officeDocument/2006/relationships/settings" Target="settings.xml"/><Relationship Id="rId7" Type="http://schemas.openxmlformats.org/officeDocument/2006/relationships/hyperlink" Target="https://doi.org/10.4324/97813155917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80/23311975.2018.1423788"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Lyndon Murphy</dc:creator>
  <cp:keywords/>
  <dc:description/>
  <cp:lastModifiedBy>Andrew Thomas [ant42] (Staff)</cp:lastModifiedBy>
  <cp:revision>3</cp:revision>
  <dcterms:created xsi:type="dcterms:W3CDTF">2023-01-16T16:30:00Z</dcterms:created>
  <dcterms:modified xsi:type="dcterms:W3CDTF">2023-01-16T22:45:00Z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-2075497633</vt:i4>
  </property>
  <property fmtid="{D5CDD505-2E9C-101B-9397-08002B2CF9AE}" pid="3" name="_NewReviewCycle">
    <vt:lpwstr/>
  </property>
  <property fmtid="{D5CDD505-2E9C-101B-9397-08002B2CF9AE}" pid="4" name="_EmailSubject">
    <vt:lpwstr>2 x Extended Abstracts for AMI Conference</vt:lpwstr>
  </property>
  <property fmtid="{D5CDD505-2E9C-101B-9397-08002B2CF9AE}" pid="5" name="_AuthorEmail">
    <vt:lpwstr>ant42@aber.ac.uk</vt:lpwstr>
  </property>
  <property fmtid="{D5CDD505-2E9C-101B-9397-08002B2CF9AE}" pid="6" name="_AuthorEmailDisplayName">
    <vt:lpwstr>Andrew Thomas [ant42] (Staff)</vt:lpwstr>
  </property>
</Properties>
</file>