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E6376" w14:textId="77777777" w:rsidR="001A7199" w:rsidRPr="005C36D3" w:rsidRDefault="001A7199" w:rsidP="001A7199">
      <w:pPr>
        <w:spacing w:line="480" w:lineRule="auto"/>
        <w:jc w:val="center"/>
        <w:rPr>
          <w:color w:val="000000" w:themeColor="text1"/>
          <w:sz w:val="28"/>
          <w:szCs w:val="28"/>
        </w:rPr>
      </w:pPr>
      <w:bookmarkStart w:id="0" w:name="OLE_LINK30"/>
      <w:bookmarkStart w:id="1" w:name="OLE_LINK31"/>
      <w:r w:rsidRPr="005C36D3">
        <w:rPr>
          <w:sz w:val="28"/>
          <w:szCs w:val="28"/>
        </w:rPr>
        <w:t>Scopus Versus Web of Science: Which One to Perform a Bibliometric Literature Review on CSR and Corporate Reputation?</w:t>
      </w:r>
    </w:p>
    <w:p w14:paraId="06203115" w14:textId="77777777" w:rsidR="001A7199" w:rsidRDefault="001A7199" w:rsidP="001A7199">
      <w:pPr>
        <w:spacing w:line="480" w:lineRule="auto"/>
        <w:jc w:val="both"/>
        <w:rPr>
          <w:color w:val="0D0D0D" w:themeColor="text1" w:themeTint="F2"/>
        </w:rPr>
      </w:pPr>
    </w:p>
    <w:p w14:paraId="7C35CCAE" w14:textId="1C731603" w:rsidR="001A7199" w:rsidRPr="001A7199" w:rsidRDefault="001A7199" w:rsidP="001A7199">
      <w:pPr>
        <w:spacing w:line="480" w:lineRule="auto"/>
        <w:jc w:val="both"/>
        <w:rPr>
          <w:b/>
          <w:bCs/>
          <w:color w:val="0D0D0D" w:themeColor="text1" w:themeTint="F2"/>
        </w:rPr>
      </w:pPr>
      <w:r w:rsidRPr="001A7199">
        <w:rPr>
          <w:b/>
          <w:bCs/>
          <w:color w:val="0D0D0D" w:themeColor="text1" w:themeTint="F2"/>
        </w:rPr>
        <w:t>Abstract</w:t>
      </w:r>
    </w:p>
    <w:p w14:paraId="6A83BE41" w14:textId="18900C34" w:rsidR="001A7199" w:rsidRDefault="001A7199" w:rsidP="001A7199">
      <w:pPr>
        <w:spacing w:line="480" w:lineRule="auto"/>
        <w:jc w:val="both"/>
        <w:rPr>
          <w:color w:val="0D0D0D" w:themeColor="text1" w:themeTint="F2"/>
        </w:rPr>
      </w:pPr>
      <w:r w:rsidRPr="007756BA">
        <w:rPr>
          <w:color w:val="0D0D0D" w:themeColor="text1" w:themeTint="F2"/>
        </w:rPr>
        <w:t>This paper is based on a bibliometric data analysis exploring the relationships between Corporate Social Responsibility (CSR) and Corporate Reputation (CR). It justifies the adopted software (</w:t>
      </w:r>
      <w:proofErr w:type="spellStart"/>
      <w:r w:rsidRPr="007756BA">
        <w:rPr>
          <w:color w:val="0D0D0D" w:themeColor="text1" w:themeTint="F2"/>
        </w:rPr>
        <w:t>Bibexcel</w:t>
      </w:r>
      <w:proofErr w:type="spellEnd"/>
      <w:r w:rsidRPr="007756BA">
        <w:rPr>
          <w:color w:val="0D0D0D" w:themeColor="text1" w:themeTint="F2"/>
        </w:rPr>
        <w:t xml:space="preserve"> and </w:t>
      </w:r>
      <w:proofErr w:type="spellStart"/>
      <w:r w:rsidRPr="007756BA">
        <w:rPr>
          <w:color w:val="0D0D0D" w:themeColor="text1" w:themeTint="F2"/>
        </w:rPr>
        <w:t>VOSviewer</w:t>
      </w:r>
      <w:proofErr w:type="spellEnd"/>
      <w:r w:rsidRPr="007756BA">
        <w:rPr>
          <w:color w:val="0D0D0D" w:themeColor="text1" w:themeTint="F2"/>
        </w:rPr>
        <w:t xml:space="preserve">), methods used, bibliometric analysis results, and provides combined discussion section that focuses on key issues of interest emerging from the analysis. These issues of interest are 1) </w:t>
      </w:r>
      <w:r w:rsidRPr="007756BA">
        <w:rPr>
          <w:iCs/>
          <w:color w:val="0D0D0D" w:themeColor="text1" w:themeTint="F2"/>
        </w:rPr>
        <w:t xml:space="preserve">comparison between Scopus and </w:t>
      </w:r>
      <w:proofErr w:type="spellStart"/>
      <w:r w:rsidRPr="007756BA">
        <w:rPr>
          <w:iCs/>
          <w:color w:val="0D0D0D" w:themeColor="text1" w:themeTint="F2"/>
        </w:rPr>
        <w:t>WoS</w:t>
      </w:r>
      <w:proofErr w:type="spellEnd"/>
      <w:r w:rsidRPr="007756BA">
        <w:rPr>
          <w:iCs/>
          <w:color w:val="0D0D0D" w:themeColor="text1" w:themeTint="F2"/>
        </w:rPr>
        <w:t>, 2) theoretical development, 3) stakeholder theory and the psychological link between CSR-CR, and 4) geographic aspects, methodology design, and industry sector.</w:t>
      </w:r>
      <w:r w:rsidRPr="007756BA">
        <w:rPr>
          <w:color w:val="0D0D0D" w:themeColor="text1" w:themeTint="F2"/>
        </w:rPr>
        <w:t xml:space="preserve"> Finally, this paper concludes that future research would benefit from using personal values as theoretical lens through which to evaluate the human aspects of the CSR-CR relationship.</w:t>
      </w:r>
      <w:bookmarkEnd w:id="0"/>
      <w:bookmarkEnd w:id="1"/>
    </w:p>
    <w:p w14:paraId="6930DDE3" w14:textId="77777777" w:rsidR="001A7199" w:rsidRPr="007756BA" w:rsidRDefault="001A7199" w:rsidP="001A7199">
      <w:pPr>
        <w:spacing w:line="480" w:lineRule="auto"/>
        <w:jc w:val="both"/>
        <w:rPr>
          <w:iCs/>
          <w:color w:val="0D0D0D" w:themeColor="text1" w:themeTint="F2"/>
        </w:rPr>
      </w:pPr>
    </w:p>
    <w:p w14:paraId="317C8827" w14:textId="77777777" w:rsidR="001A7199" w:rsidRPr="007756BA" w:rsidRDefault="001A7199" w:rsidP="001A7199">
      <w:pPr>
        <w:spacing w:line="480" w:lineRule="auto"/>
        <w:jc w:val="both"/>
        <w:rPr>
          <w:b/>
          <w:bCs/>
          <w:color w:val="0D0D0D" w:themeColor="text1" w:themeTint="F2"/>
        </w:rPr>
      </w:pPr>
      <w:r w:rsidRPr="007756BA">
        <w:rPr>
          <w:b/>
          <w:bCs/>
          <w:color w:val="0D0D0D" w:themeColor="text1" w:themeTint="F2"/>
        </w:rPr>
        <w:t>Keywords:</w:t>
      </w:r>
      <w:r w:rsidRPr="007756BA">
        <w:rPr>
          <w:color w:val="0D0D0D" w:themeColor="text1" w:themeTint="F2"/>
        </w:rPr>
        <w:t xml:space="preserve"> Bibliometric literature review; Scopus and </w:t>
      </w:r>
      <w:proofErr w:type="spellStart"/>
      <w:r w:rsidRPr="007756BA">
        <w:rPr>
          <w:color w:val="0D0D0D" w:themeColor="text1" w:themeTint="F2"/>
        </w:rPr>
        <w:t>WoS</w:t>
      </w:r>
      <w:proofErr w:type="spellEnd"/>
      <w:r w:rsidRPr="007756BA">
        <w:rPr>
          <w:color w:val="0D0D0D" w:themeColor="text1" w:themeTint="F2"/>
        </w:rPr>
        <w:t xml:space="preserve"> databases; Corporate social responsibility; Corporate reputation</w:t>
      </w:r>
    </w:p>
    <w:p w14:paraId="43774419" w14:textId="77777777" w:rsidR="00ED6122" w:rsidRDefault="00000000"/>
    <w:sectPr w:rsidR="00ED61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921B7"/>
    <w:multiLevelType w:val="multilevel"/>
    <w:tmpl w:val="8E34C2DA"/>
    <w:styleLink w:val="Heading21"/>
    <w:lvl w:ilvl="0">
      <w:start w:val="1"/>
      <w:numFmt w:val="none"/>
      <w:lvlText w:val="%1"/>
      <w:lvlJc w:val="left"/>
      <w:pPr>
        <w:ind w:left="144" w:hanging="144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5.%2"/>
      <w:lvlJc w:val="left"/>
      <w:pPr>
        <w:ind w:left="288" w:hanging="288"/>
      </w:pPr>
      <w:rPr>
        <w:rFonts w:hint="default"/>
      </w:rPr>
    </w:lvl>
    <w:lvl w:ilvl="2">
      <w:start w:val="1"/>
      <w:numFmt w:val="decimal"/>
      <w:lvlText w:val="5.%2.%3"/>
      <w:lvlJc w:val="left"/>
      <w:pPr>
        <w:ind w:left="432" w:hanging="720"/>
      </w:pPr>
      <w:rPr>
        <w:rFonts w:hint="default"/>
      </w:rPr>
    </w:lvl>
    <w:lvl w:ilvl="3">
      <w:start w:val="1"/>
      <w:numFmt w:val="decimal"/>
      <w:lvlText w:val="5.1.1.%4"/>
      <w:lvlJc w:val="left"/>
      <w:pPr>
        <w:ind w:left="-288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" w:hanging="1584"/>
      </w:pPr>
      <w:rPr>
        <w:rFonts w:hint="default"/>
      </w:rPr>
    </w:lvl>
  </w:abstractNum>
  <w:abstractNum w:abstractNumId="1" w15:restartNumberingAfterBreak="0">
    <w:nsid w:val="0A771957"/>
    <w:multiLevelType w:val="multilevel"/>
    <w:tmpl w:val="6E0E9CF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DFD4688"/>
    <w:multiLevelType w:val="multilevel"/>
    <w:tmpl w:val="9FBC8F9C"/>
    <w:lvl w:ilvl="0">
      <w:start w:val="1"/>
      <w:numFmt w:val="decimal"/>
      <w:pStyle w:val="Appendix"/>
      <w:lvlText w:val="Appendix %1"/>
      <w:lvlJc w:val="left"/>
      <w:pPr>
        <w:tabs>
          <w:tab w:val="num" w:pos="284"/>
        </w:tabs>
        <w:ind w:left="340" w:hanging="34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7875906"/>
    <w:multiLevelType w:val="multilevel"/>
    <w:tmpl w:val="99D648C0"/>
    <w:styleLink w:val="headingfour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sz w:val="18"/>
      </w:rPr>
    </w:lvl>
    <w:lvl w:ilvl="1">
      <w:start w:val="1"/>
      <w:numFmt w:val="decimal"/>
      <w:lvlText w:val="5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5%3%1..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192F441C"/>
    <w:multiLevelType w:val="hybridMultilevel"/>
    <w:tmpl w:val="A3B6E552"/>
    <w:lvl w:ilvl="0" w:tplc="C804FE02">
      <w:start w:val="1"/>
      <w:numFmt w:val="bullet"/>
      <w:pStyle w:val="summary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D54AB"/>
    <w:multiLevelType w:val="multilevel"/>
    <w:tmpl w:val="8B70AD6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1B9F6243"/>
    <w:multiLevelType w:val="multilevel"/>
    <w:tmpl w:val="5F06E35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2B95E67"/>
    <w:multiLevelType w:val="multilevel"/>
    <w:tmpl w:val="E006EC00"/>
    <w:lvl w:ilvl="0">
      <w:start w:val="1"/>
      <w:numFmt w:val="decimal"/>
      <w:lvlText w:val="%1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1.1.1.%4"/>
      <w:lvlJc w:val="left"/>
      <w:pPr>
        <w:ind w:left="340" w:hanging="3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61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3DB5488"/>
    <w:multiLevelType w:val="multilevel"/>
    <w:tmpl w:val="94ACF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25375A0E"/>
    <w:multiLevelType w:val="multilevel"/>
    <w:tmpl w:val="DD825758"/>
    <w:styleLink w:val="Heading31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sz w:val="18"/>
      </w:rPr>
    </w:lvl>
    <w:lvl w:ilvl="1">
      <w:start w:val="1"/>
      <w:numFmt w:val="decimal"/>
      <w:lvlText w:val="5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5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5.1.1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396E65C6"/>
    <w:multiLevelType w:val="multilevel"/>
    <w:tmpl w:val="B64622B0"/>
    <w:styleLink w:val="heading1chapter"/>
    <w:lvl w:ilvl="0">
      <w:start w:val="1"/>
      <w:numFmt w:val="none"/>
      <w:lvlText w:val="Chapter 5 UK Findings"/>
      <w:lvlJc w:val="center"/>
      <w:pPr>
        <w:ind w:left="432" w:hanging="144"/>
      </w:pPr>
      <w:rPr>
        <w:rFonts w:ascii="Times New Roman" w:hAnsi="Times New Roman" w:hint="default"/>
        <w:sz w:val="36"/>
      </w:rPr>
    </w:lvl>
    <w:lvl w:ilvl="1">
      <w:start w:val="1"/>
      <w:numFmt w:val="decimal"/>
      <w:lvlText w:val="5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5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5.1.1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3F097280"/>
    <w:multiLevelType w:val="multilevel"/>
    <w:tmpl w:val="CD54948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F167A3F"/>
    <w:multiLevelType w:val="multilevel"/>
    <w:tmpl w:val="CC6E50F2"/>
    <w:lvl w:ilvl="0">
      <w:start w:val="1"/>
      <w:numFmt w:val="none"/>
      <w:pStyle w:val="NoSpacing"/>
      <w:lvlText w:val="Chapter %14. 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4.%2.%3."/>
      <w:lvlJc w:val="left"/>
      <w:pPr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13" w15:restartNumberingAfterBreak="0">
    <w:nsid w:val="416C1CF1"/>
    <w:multiLevelType w:val="multilevel"/>
    <w:tmpl w:val="EB8E5EEE"/>
    <w:styleLink w:val="headingfr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sz w:val="18"/>
      </w:rPr>
    </w:lvl>
    <w:lvl w:ilvl="1">
      <w:start w:val="1"/>
      <w:numFmt w:val="decimal"/>
      <w:lvlText w:val="5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5.1.1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434730BD"/>
    <w:multiLevelType w:val="multilevel"/>
    <w:tmpl w:val="A9767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43BE09E2"/>
    <w:multiLevelType w:val="multilevel"/>
    <w:tmpl w:val="4B64CF36"/>
    <w:lvl w:ilvl="0">
      <w:start w:val="1"/>
      <w:numFmt w:val="decimal"/>
      <w:suff w:val="space"/>
      <w:lvlText w:val="Chapter %1"/>
      <w:lvlJc w:val="left"/>
      <w:pPr>
        <w:ind w:left="-3828" w:firstLine="0"/>
      </w:pPr>
      <w:rPr>
        <w:rFonts w:hint="default"/>
      </w:rPr>
    </w:lvl>
    <w:lvl w:ilvl="1">
      <w:start w:val="1"/>
      <w:numFmt w:val="decimal"/>
      <w:isLgl/>
      <w:suff w:val="nothing"/>
      <w:lvlText w:val="%2.1. 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-3828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-3828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3828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3828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382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82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3828" w:firstLine="0"/>
      </w:pPr>
      <w:rPr>
        <w:rFonts w:hint="default"/>
      </w:rPr>
    </w:lvl>
  </w:abstractNum>
  <w:abstractNum w:abstractNumId="16" w15:restartNumberingAfterBreak="0">
    <w:nsid w:val="4CD8314F"/>
    <w:multiLevelType w:val="multilevel"/>
    <w:tmpl w:val="59F43726"/>
    <w:lvl w:ilvl="0">
      <w:start w:val="1"/>
      <w:numFmt w:val="decimal"/>
      <w:lvlText w:val="Chapter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4E322530"/>
    <w:multiLevelType w:val="hybridMultilevel"/>
    <w:tmpl w:val="BA4A35DA"/>
    <w:lvl w:ilvl="0" w:tplc="67CEB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6F4D23"/>
    <w:multiLevelType w:val="multilevel"/>
    <w:tmpl w:val="D77434FE"/>
    <w:styleLink w:val="Heading52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08" w:hanging="1008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4EEF7C59"/>
    <w:multiLevelType w:val="multilevel"/>
    <w:tmpl w:val="2BDE3EEA"/>
    <w:styleLink w:val="bulletpointparagraph"/>
    <w:lvl w:ilvl="0">
      <w:start w:val="1"/>
      <w:numFmt w:val="bullet"/>
      <w:lvlText w:val="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F865C5"/>
    <w:multiLevelType w:val="multilevel"/>
    <w:tmpl w:val="72F8F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6789449D"/>
    <w:multiLevelType w:val="multilevel"/>
    <w:tmpl w:val="8EC0D9C6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69664331"/>
    <w:multiLevelType w:val="multilevel"/>
    <w:tmpl w:val="CD84F9D2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-2"/>
      <w:lvlText w:val="6.3.2.1.%5"/>
      <w:lvlJc w:val="left"/>
      <w:pPr>
        <w:ind w:left="1008" w:hanging="1008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6D867822"/>
    <w:multiLevelType w:val="multilevel"/>
    <w:tmpl w:val="0D3AC3D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6F1D7B65"/>
    <w:multiLevelType w:val="multilevel"/>
    <w:tmpl w:val="992EE520"/>
    <w:lvl w:ilvl="0">
      <w:start w:val="1"/>
      <w:numFmt w:val="none"/>
      <w:lvlText w:val="Chapter 5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0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61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73264708"/>
    <w:multiLevelType w:val="multilevel"/>
    <w:tmpl w:val="20D01006"/>
    <w:lvl w:ilvl="0">
      <w:start w:val="1"/>
      <w:numFmt w:val="decimal"/>
      <w:lvlText w:val="%1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1.1.1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61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7ABB265A"/>
    <w:multiLevelType w:val="multilevel"/>
    <w:tmpl w:val="3DE4C0D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093208430">
    <w:abstractNumId w:val="19"/>
  </w:num>
  <w:num w:numId="2" w16cid:durableId="20783090">
    <w:abstractNumId w:val="3"/>
  </w:num>
  <w:num w:numId="3" w16cid:durableId="1211072391">
    <w:abstractNumId w:val="13"/>
  </w:num>
  <w:num w:numId="4" w16cid:durableId="963534251">
    <w:abstractNumId w:val="9"/>
  </w:num>
  <w:num w:numId="5" w16cid:durableId="2007787051">
    <w:abstractNumId w:val="10"/>
  </w:num>
  <w:num w:numId="6" w16cid:durableId="446244136">
    <w:abstractNumId w:val="0"/>
  </w:num>
  <w:num w:numId="7" w16cid:durableId="1208757165">
    <w:abstractNumId w:val="4"/>
  </w:num>
  <w:num w:numId="8" w16cid:durableId="1675691487">
    <w:abstractNumId w:val="15"/>
  </w:num>
  <w:num w:numId="9" w16cid:durableId="1814445812">
    <w:abstractNumId w:val="12"/>
  </w:num>
  <w:num w:numId="10" w16cid:durableId="1567910570">
    <w:abstractNumId w:val="24"/>
  </w:num>
  <w:num w:numId="11" w16cid:durableId="1489785839">
    <w:abstractNumId w:val="17"/>
  </w:num>
  <w:num w:numId="12" w16cid:durableId="220405734">
    <w:abstractNumId w:val="7"/>
  </w:num>
  <w:num w:numId="13" w16cid:durableId="672150935">
    <w:abstractNumId w:val="7"/>
  </w:num>
  <w:num w:numId="14" w16cid:durableId="446044720">
    <w:abstractNumId w:val="25"/>
  </w:num>
  <w:num w:numId="15" w16cid:durableId="1421833863">
    <w:abstractNumId w:val="1"/>
  </w:num>
  <w:num w:numId="16" w16cid:durableId="352271678">
    <w:abstractNumId w:val="26"/>
  </w:num>
  <w:num w:numId="17" w16cid:durableId="1456677221">
    <w:abstractNumId w:val="26"/>
  </w:num>
  <w:num w:numId="18" w16cid:durableId="1541429040">
    <w:abstractNumId w:val="26"/>
  </w:num>
  <w:num w:numId="19" w16cid:durableId="247616101">
    <w:abstractNumId w:val="26"/>
  </w:num>
  <w:num w:numId="20" w16cid:durableId="1716929497">
    <w:abstractNumId w:val="26"/>
  </w:num>
  <w:num w:numId="21" w16cid:durableId="1166283762">
    <w:abstractNumId w:val="14"/>
  </w:num>
  <w:num w:numId="22" w16cid:durableId="132910755">
    <w:abstractNumId w:val="23"/>
  </w:num>
  <w:num w:numId="23" w16cid:durableId="2001034402">
    <w:abstractNumId w:val="6"/>
  </w:num>
  <w:num w:numId="24" w16cid:durableId="1911965929">
    <w:abstractNumId w:val="6"/>
  </w:num>
  <w:num w:numId="25" w16cid:durableId="1590457251">
    <w:abstractNumId w:val="6"/>
  </w:num>
  <w:num w:numId="26" w16cid:durableId="51542549">
    <w:abstractNumId w:val="6"/>
  </w:num>
  <w:num w:numId="27" w16cid:durableId="390156425">
    <w:abstractNumId w:val="21"/>
  </w:num>
  <w:num w:numId="28" w16cid:durableId="802382590">
    <w:abstractNumId w:val="5"/>
  </w:num>
  <w:num w:numId="29" w16cid:durableId="1765489005">
    <w:abstractNumId w:val="5"/>
  </w:num>
  <w:num w:numId="30" w16cid:durableId="1035229870">
    <w:abstractNumId w:val="5"/>
  </w:num>
  <w:num w:numId="31" w16cid:durableId="1175415558">
    <w:abstractNumId w:val="5"/>
  </w:num>
  <w:num w:numId="32" w16cid:durableId="914362623">
    <w:abstractNumId w:val="5"/>
  </w:num>
  <w:num w:numId="33" w16cid:durableId="1016465063">
    <w:abstractNumId w:val="5"/>
  </w:num>
  <w:num w:numId="34" w16cid:durableId="1438595690">
    <w:abstractNumId w:val="5"/>
  </w:num>
  <w:num w:numId="35" w16cid:durableId="1997495785">
    <w:abstractNumId w:val="5"/>
  </w:num>
  <w:num w:numId="36" w16cid:durableId="1291671704">
    <w:abstractNumId w:val="5"/>
  </w:num>
  <w:num w:numId="37" w16cid:durableId="123040101">
    <w:abstractNumId w:val="5"/>
  </w:num>
  <w:num w:numId="38" w16cid:durableId="520512224">
    <w:abstractNumId w:val="5"/>
  </w:num>
  <w:num w:numId="39" w16cid:durableId="2140875557">
    <w:abstractNumId w:val="5"/>
  </w:num>
  <w:num w:numId="40" w16cid:durableId="577254562">
    <w:abstractNumId w:val="20"/>
  </w:num>
  <w:num w:numId="41" w16cid:durableId="1655375589">
    <w:abstractNumId w:val="18"/>
  </w:num>
  <w:num w:numId="42" w16cid:durableId="1447852902">
    <w:abstractNumId w:val="22"/>
  </w:num>
  <w:num w:numId="43" w16cid:durableId="997270533">
    <w:abstractNumId w:val="16"/>
  </w:num>
  <w:num w:numId="44" w16cid:durableId="312569162">
    <w:abstractNumId w:val="16"/>
  </w:num>
  <w:num w:numId="45" w16cid:durableId="14424452">
    <w:abstractNumId w:val="8"/>
  </w:num>
  <w:num w:numId="46" w16cid:durableId="1876192774">
    <w:abstractNumId w:val="2"/>
  </w:num>
  <w:num w:numId="47" w16cid:durableId="1837377588">
    <w:abstractNumId w:val="11"/>
  </w:num>
  <w:num w:numId="48" w16cid:durableId="1946306617">
    <w:abstractNumId w:val="11"/>
  </w:num>
  <w:num w:numId="49" w16cid:durableId="53703332">
    <w:abstractNumId w:val="11"/>
  </w:num>
  <w:num w:numId="50" w16cid:durableId="712118992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199"/>
    <w:rsid w:val="00014376"/>
    <w:rsid w:val="00045861"/>
    <w:rsid w:val="00063C40"/>
    <w:rsid w:val="000C00C8"/>
    <w:rsid w:val="000C69BB"/>
    <w:rsid w:val="00103E94"/>
    <w:rsid w:val="0010772A"/>
    <w:rsid w:val="00183D3C"/>
    <w:rsid w:val="00183EF1"/>
    <w:rsid w:val="001A5ABC"/>
    <w:rsid w:val="001A7199"/>
    <w:rsid w:val="001E102E"/>
    <w:rsid w:val="001E216A"/>
    <w:rsid w:val="001F6EDF"/>
    <w:rsid w:val="00222DED"/>
    <w:rsid w:val="00225D93"/>
    <w:rsid w:val="00241F1D"/>
    <w:rsid w:val="002A15A7"/>
    <w:rsid w:val="002B5524"/>
    <w:rsid w:val="002E35C3"/>
    <w:rsid w:val="002E3BAC"/>
    <w:rsid w:val="002E561F"/>
    <w:rsid w:val="00310A24"/>
    <w:rsid w:val="00315E96"/>
    <w:rsid w:val="00326212"/>
    <w:rsid w:val="00343EC7"/>
    <w:rsid w:val="003564D6"/>
    <w:rsid w:val="00362C15"/>
    <w:rsid w:val="003745B8"/>
    <w:rsid w:val="0039066C"/>
    <w:rsid w:val="003B36A4"/>
    <w:rsid w:val="003B5FCD"/>
    <w:rsid w:val="003D1D36"/>
    <w:rsid w:val="003D5255"/>
    <w:rsid w:val="003D6478"/>
    <w:rsid w:val="00407510"/>
    <w:rsid w:val="00442808"/>
    <w:rsid w:val="0045092C"/>
    <w:rsid w:val="004A56E0"/>
    <w:rsid w:val="004B195B"/>
    <w:rsid w:val="004B2461"/>
    <w:rsid w:val="005223B1"/>
    <w:rsid w:val="00540051"/>
    <w:rsid w:val="0055051B"/>
    <w:rsid w:val="005661FD"/>
    <w:rsid w:val="005665A9"/>
    <w:rsid w:val="00585788"/>
    <w:rsid w:val="00613F92"/>
    <w:rsid w:val="006C2D5C"/>
    <w:rsid w:val="00705214"/>
    <w:rsid w:val="00706BE2"/>
    <w:rsid w:val="007104E3"/>
    <w:rsid w:val="0072370D"/>
    <w:rsid w:val="007348EE"/>
    <w:rsid w:val="007933CF"/>
    <w:rsid w:val="007A1BF5"/>
    <w:rsid w:val="007B4E81"/>
    <w:rsid w:val="007E0B10"/>
    <w:rsid w:val="00800419"/>
    <w:rsid w:val="0080485E"/>
    <w:rsid w:val="00804ECD"/>
    <w:rsid w:val="00805E78"/>
    <w:rsid w:val="00811880"/>
    <w:rsid w:val="00825925"/>
    <w:rsid w:val="008B3CF3"/>
    <w:rsid w:val="008C3CA9"/>
    <w:rsid w:val="008D16C0"/>
    <w:rsid w:val="0095444A"/>
    <w:rsid w:val="00957586"/>
    <w:rsid w:val="009622F5"/>
    <w:rsid w:val="0098599B"/>
    <w:rsid w:val="009C557B"/>
    <w:rsid w:val="009F0620"/>
    <w:rsid w:val="009F5BFB"/>
    <w:rsid w:val="00A17C1E"/>
    <w:rsid w:val="00A309BB"/>
    <w:rsid w:val="00A37DAC"/>
    <w:rsid w:val="00A404B7"/>
    <w:rsid w:val="00A4432D"/>
    <w:rsid w:val="00A51204"/>
    <w:rsid w:val="00A76F68"/>
    <w:rsid w:val="00A8795F"/>
    <w:rsid w:val="00AE47BC"/>
    <w:rsid w:val="00B315A7"/>
    <w:rsid w:val="00B65391"/>
    <w:rsid w:val="00B95C5F"/>
    <w:rsid w:val="00BC3862"/>
    <w:rsid w:val="00BC504D"/>
    <w:rsid w:val="00BF0154"/>
    <w:rsid w:val="00BF0DB3"/>
    <w:rsid w:val="00BF6323"/>
    <w:rsid w:val="00C13B9C"/>
    <w:rsid w:val="00C469E6"/>
    <w:rsid w:val="00C92581"/>
    <w:rsid w:val="00C96228"/>
    <w:rsid w:val="00CD42D8"/>
    <w:rsid w:val="00D35140"/>
    <w:rsid w:val="00D74F34"/>
    <w:rsid w:val="00D92B3E"/>
    <w:rsid w:val="00DD14D7"/>
    <w:rsid w:val="00E17D9F"/>
    <w:rsid w:val="00E30F17"/>
    <w:rsid w:val="00E748D8"/>
    <w:rsid w:val="00E87857"/>
    <w:rsid w:val="00EB5117"/>
    <w:rsid w:val="00EE43AD"/>
    <w:rsid w:val="00EF2D9D"/>
    <w:rsid w:val="00F6547D"/>
    <w:rsid w:val="00FB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A58B26"/>
  <w15:chartTrackingRefBased/>
  <w15:docId w15:val="{6C593453-7353-AC4D-9105-D7D26B7F9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7199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autoRedefine/>
    <w:qFormat/>
    <w:rsid w:val="007933CF"/>
    <w:pPr>
      <w:keepNext/>
      <w:keepLines/>
      <w:numPr>
        <w:numId w:val="50"/>
      </w:numPr>
      <w:spacing w:before="480"/>
      <w:jc w:val="both"/>
      <w:outlineLvl w:val="0"/>
    </w:pPr>
    <w:rPr>
      <w:b/>
      <w:sz w:val="32"/>
      <w:szCs w:val="48"/>
    </w:rPr>
  </w:style>
  <w:style w:type="paragraph" w:styleId="Heading2">
    <w:name w:val="heading 2"/>
    <w:basedOn w:val="Normal"/>
    <w:next w:val="Normal"/>
    <w:link w:val="Heading2Char"/>
    <w:autoRedefine/>
    <w:qFormat/>
    <w:rsid w:val="007933CF"/>
    <w:pPr>
      <w:keepNext/>
      <w:keepLines/>
      <w:numPr>
        <w:ilvl w:val="1"/>
        <w:numId w:val="47"/>
      </w:numPr>
      <w:spacing w:before="360" w:after="80"/>
      <w:jc w:val="both"/>
      <w:outlineLvl w:val="1"/>
    </w:pPr>
    <w:rPr>
      <w:rFonts w:asciiTheme="minorHAnsi" w:hAnsiTheme="minorHAnsi" w:cstheme="minorBidi"/>
      <w:sz w:val="28"/>
      <w:szCs w:val="36"/>
    </w:rPr>
  </w:style>
  <w:style w:type="paragraph" w:styleId="Heading3">
    <w:name w:val="heading 3"/>
    <w:basedOn w:val="Normal"/>
    <w:next w:val="Normal"/>
    <w:link w:val="Heading3Char"/>
    <w:autoRedefine/>
    <w:qFormat/>
    <w:rsid w:val="007933CF"/>
    <w:pPr>
      <w:keepNext/>
      <w:keepLines/>
      <w:numPr>
        <w:ilvl w:val="2"/>
        <w:numId w:val="50"/>
      </w:numPr>
      <w:spacing w:before="280" w:after="80"/>
      <w:jc w:val="both"/>
      <w:outlineLvl w:val="2"/>
    </w:pPr>
    <w:rPr>
      <w:b/>
      <w:szCs w:val="28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7933CF"/>
    <w:pPr>
      <w:keepNext/>
      <w:keepLines/>
      <w:numPr>
        <w:ilvl w:val="3"/>
        <w:numId w:val="50"/>
      </w:numPr>
      <w:spacing w:before="160" w:line="360" w:lineRule="auto"/>
      <w:jc w:val="both"/>
      <w:outlineLvl w:val="3"/>
    </w:pPr>
    <w:rPr>
      <w:rFonts w:eastAsiaTheme="minorEastAsia" w:cstheme="majorBidi"/>
      <w:iCs/>
      <w:color w:val="000000" w:themeColor="text1"/>
      <w:sz w:val="22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933CF"/>
    <w:pPr>
      <w:keepNext/>
      <w:keepLines/>
      <w:numPr>
        <w:ilvl w:val="4"/>
        <w:numId w:val="50"/>
      </w:numPr>
      <w:spacing w:line="480" w:lineRule="auto"/>
      <w:jc w:val="both"/>
      <w:outlineLvl w:val="4"/>
    </w:pPr>
    <w:rPr>
      <w:rFonts w:eastAsiaTheme="majorEastAsia" w:cstheme="majorBidi"/>
      <w:color w:val="000000" w:themeColor="text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933CF"/>
    <w:rPr>
      <w:rFonts w:eastAsia="Times New Roman"/>
      <w:sz w:val="28"/>
      <w:szCs w:val="36"/>
    </w:rPr>
  </w:style>
  <w:style w:type="character" w:customStyle="1" w:styleId="Heading3Char">
    <w:name w:val="Heading 3 Char"/>
    <w:basedOn w:val="DefaultParagraphFont"/>
    <w:link w:val="Heading3"/>
    <w:rsid w:val="005661FD"/>
    <w:rPr>
      <w:rFonts w:ascii="Times New Roman" w:eastAsia="Times New Roman" w:hAnsi="Times New Roman" w:cs="Times New Roman"/>
      <w:b/>
      <w:szCs w:val="28"/>
    </w:rPr>
  </w:style>
  <w:style w:type="character" w:customStyle="1" w:styleId="Heading1Char">
    <w:name w:val="Heading 1 Char"/>
    <w:basedOn w:val="DefaultParagraphFont"/>
    <w:link w:val="Heading1"/>
    <w:rsid w:val="005661FD"/>
    <w:rPr>
      <w:rFonts w:ascii="Times New Roman" w:eastAsia="Times New Roman" w:hAnsi="Times New Roman" w:cs="Times New Roman"/>
      <w:b/>
      <w:sz w:val="32"/>
      <w:szCs w:val="48"/>
    </w:rPr>
  </w:style>
  <w:style w:type="paragraph" w:styleId="BodyText">
    <w:name w:val="Body Text"/>
    <w:basedOn w:val="Normal"/>
    <w:link w:val="BodyTextChar"/>
    <w:autoRedefine/>
    <w:uiPriority w:val="99"/>
    <w:unhideWhenUsed/>
    <w:qFormat/>
    <w:rsid w:val="00222DED"/>
    <w:pPr>
      <w:spacing w:line="360" w:lineRule="auto"/>
      <w:ind w:left="720" w:hanging="720"/>
      <w:jc w:val="both"/>
    </w:pPr>
    <w:rPr>
      <w:rFonts w:asciiTheme="minorHAnsi" w:eastAsiaTheme="minorEastAsia" w:hAnsiTheme="minorHAnsi" w:cstheme="minorBidi"/>
      <w:sz w:val="18"/>
    </w:rPr>
  </w:style>
  <w:style w:type="character" w:customStyle="1" w:styleId="BodyTextChar">
    <w:name w:val="Body Text Char"/>
    <w:basedOn w:val="DefaultParagraphFont"/>
    <w:link w:val="BodyText"/>
    <w:uiPriority w:val="99"/>
    <w:rsid w:val="00222DED"/>
    <w:rPr>
      <w:sz w:val="18"/>
    </w:rPr>
  </w:style>
  <w:style w:type="table" w:customStyle="1" w:styleId="Table">
    <w:name w:val="Table"/>
    <w:basedOn w:val="TableNormal"/>
    <w:uiPriority w:val="99"/>
    <w:rsid w:val="00BC3862"/>
    <w:rPr>
      <w:rFonts w:ascii="Times New Roman" w:eastAsia="SimSun" w:hAnsi="Times New Roman"/>
      <w:sz w:val="16"/>
      <w:szCs w:val="22"/>
      <w:lang w:val="en-US" w:eastAsia="en-US"/>
    </w:rPr>
    <w:tblPr/>
  </w:style>
  <w:style w:type="paragraph" w:customStyle="1" w:styleId="TableParagraph">
    <w:name w:val="Table Paragraph"/>
    <w:basedOn w:val="Normal"/>
    <w:autoRedefine/>
    <w:uiPriority w:val="1"/>
    <w:qFormat/>
    <w:rsid w:val="001F6EDF"/>
    <w:pPr>
      <w:widowControl w:val="0"/>
      <w:autoSpaceDE w:val="0"/>
      <w:autoSpaceDN w:val="0"/>
      <w:ind w:left="720" w:hanging="720"/>
      <w:jc w:val="both"/>
    </w:pPr>
    <w:rPr>
      <w:rFonts w:eastAsia="PMingLiU" w:cs="PMingLiU"/>
      <w:lang w:val="en-US" w:eastAsia="en-US"/>
    </w:rPr>
  </w:style>
  <w:style w:type="numbering" w:customStyle="1" w:styleId="bulletpointparagraph">
    <w:name w:val="bullet point paragraph"/>
    <w:basedOn w:val="NoList"/>
    <w:uiPriority w:val="99"/>
    <w:rsid w:val="00BC3862"/>
    <w:pPr>
      <w:numPr>
        <w:numId w:val="1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BF0DB3"/>
    <w:rPr>
      <w:rFonts w:ascii="Times New Roman" w:hAnsi="Times New Roman" w:cstheme="majorBidi"/>
      <w:iCs/>
      <w:color w:val="000000" w:themeColor="text1"/>
      <w:sz w:val="22"/>
    </w:rPr>
  </w:style>
  <w:style w:type="character" w:styleId="BookTitle">
    <w:name w:val="Book Title"/>
    <w:basedOn w:val="DefaultParagraphFont"/>
    <w:uiPriority w:val="33"/>
    <w:qFormat/>
    <w:rsid w:val="003B5FCD"/>
    <w:rPr>
      <w:rFonts w:ascii="Times New Roman" w:hAnsi="Times New Roman"/>
      <w:b/>
      <w:bCs/>
      <w:i/>
      <w:iCs/>
      <w:spacing w:val="5"/>
      <w:sz w:val="24"/>
    </w:rPr>
  </w:style>
  <w:style w:type="paragraph" w:styleId="ListParagraph">
    <w:name w:val="List Paragraph"/>
    <w:basedOn w:val="Normal"/>
    <w:autoRedefine/>
    <w:uiPriority w:val="34"/>
    <w:qFormat/>
    <w:rsid w:val="00C96228"/>
    <w:pPr>
      <w:numPr>
        <w:numId w:val="27"/>
      </w:numPr>
      <w:autoSpaceDE w:val="0"/>
      <w:autoSpaceDN w:val="0"/>
      <w:adjustRightInd w:val="0"/>
      <w:spacing w:line="480" w:lineRule="auto"/>
      <w:contextualSpacing/>
      <w:jc w:val="both"/>
    </w:pPr>
    <w:rPr>
      <w:rFonts w:eastAsia="SimSun" w:cs="SimSun"/>
      <w:sz w:val="18"/>
    </w:rPr>
  </w:style>
  <w:style w:type="paragraph" w:customStyle="1" w:styleId="BodyText1">
    <w:name w:val="Body Text1"/>
    <w:basedOn w:val="BodyText"/>
    <w:autoRedefine/>
    <w:qFormat/>
    <w:rsid w:val="00C96228"/>
    <w:pPr>
      <w:spacing w:before="240" w:after="240"/>
    </w:pPr>
    <w:rPr>
      <w:rFonts w:ascii="Times New Roman" w:hAnsi="Times New Roman" w:cs="Arial"/>
      <w:color w:val="000000" w:themeColor="text1"/>
      <w:sz w:val="22"/>
      <w:szCs w:val="18"/>
      <w:lang w:val="zh-CN"/>
    </w:rPr>
  </w:style>
  <w:style w:type="table" w:customStyle="1" w:styleId="table0">
    <w:name w:val="table"/>
    <w:basedOn w:val="TableNormal"/>
    <w:uiPriority w:val="99"/>
    <w:rsid w:val="003B5FCD"/>
    <w:rPr>
      <w:rFonts w:ascii="Times New Roman" w:hAnsi="Times New Roman"/>
      <w:sz w:val="20"/>
    </w:rPr>
    <w:tblPr/>
  </w:style>
  <w:style w:type="table" w:customStyle="1" w:styleId="tbale">
    <w:name w:val="tbale"/>
    <w:basedOn w:val="TableGrid3"/>
    <w:uiPriority w:val="99"/>
    <w:rsid w:val="003B5FCD"/>
    <w:pPr>
      <w:spacing w:before="0" w:after="0" w:line="240" w:lineRule="auto"/>
      <w:jc w:val="left"/>
    </w:pPr>
    <w:rPr>
      <w:rFonts w:ascii="Times New Roman" w:hAnsi="Times New Roman"/>
      <w:sz w:val="20"/>
      <w:szCs w:val="20"/>
    </w:rPr>
    <w:tblPr/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B5FCD"/>
    <w:pPr>
      <w:spacing w:before="240" w:after="240" w:line="360" w:lineRule="auto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4">
    <w:name w:val="toc 4"/>
    <w:basedOn w:val="Normal"/>
    <w:next w:val="Normal"/>
    <w:autoRedefine/>
    <w:uiPriority w:val="39"/>
    <w:unhideWhenUsed/>
    <w:qFormat/>
    <w:rsid w:val="00442808"/>
    <w:pPr>
      <w:ind w:left="720" w:hanging="720"/>
      <w:jc w:val="both"/>
    </w:pPr>
    <w:rPr>
      <w:rFonts w:asciiTheme="minorHAnsi" w:hAnsiTheme="minorHAnsi" w:cstheme="minorHAnsi"/>
      <w:color w:val="4472C4" w:themeColor="accent1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442808"/>
    <w:pPr>
      <w:ind w:left="720" w:hanging="720"/>
      <w:jc w:val="both"/>
    </w:pPr>
    <w:rPr>
      <w:rFonts w:asciiTheme="minorHAnsi" w:hAnsiTheme="minorHAnsi" w:cstheme="minorHAnsi"/>
      <w:b/>
      <w:bCs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C96228"/>
    <w:pPr>
      <w:spacing w:before="240" w:after="240" w:line="360" w:lineRule="auto"/>
      <w:ind w:left="720" w:right="851" w:hanging="720"/>
      <w:jc w:val="both"/>
    </w:pPr>
    <w:rPr>
      <w:rFonts w:eastAsiaTheme="minorEastAsia"/>
      <w:i/>
      <w:iCs/>
      <w:color w:val="000000" w:themeColor="text1"/>
      <w:sz w:val="22"/>
    </w:rPr>
  </w:style>
  <w:style w:type="character" w:customStyle="1" w:styleId="QuoteChar">
    <w:name w:val="Quote Char"/>
    <w:basedOn w:val="DefaultParagraphFont"/>
    <w:link w:val="Quote"/>
    <w:uiPriority w:val="29"/>
    <w:rsid w:val="00C96228"/>
    <w:rPr>
      <w:rFonts w:ascii="Times New Roman" w:hAnsi="Times New Roman" w:cs="Arial"/>
      <w:i/>
      <w:iCs/>
      <w:color w:val="000000" w:themeColor="text1"/>
      <w:sz w:val="22"/>
      <w:szCs w:val="22"/>
    </w:rPr>
  </w:style>
  <w:style w:type="table" w:customStyle="1" w:styleId="Style2">
    <w:name w:val="Style2"/>
    <w:basedOn w:val="TableNormal"/>
    <w:uiPriority w:val="99"/>
    <w:rsid w:val="008D16C0"/>
    <w:pPr>
      <w:jc w:val="center"/>
    </w:pPr>
    <w:rPr>
      <w:rFonts w:ascii="Times New Roman" w:hAnsi="Times New Roman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customStyle="1" w:styleId="table9font">
    <w:name w:val="table 9 font"/>
    <w:basedOn w:val="TableNormal"/>
    <w:uiPriority w:val="99"/>
    <w:rsid w:val="00A37DAC"/>
    <w:rPr>
      <w:rFonts w:ascii="Times New Roman" w:hAnsi="Times New Roman"/>
      <w:sz w:val="18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vAlign w:val="center"/>
    </w:tcPr>
  </w:style>
  <w:style w:type="table" w:customStyle="1" w:styleId="A">
    <w:name w:val="A"/>
    <w:basedOn w:val="TableNormal"/>
    <w:uiPriority w:val="99"/>
    <w:rsid w:val="00A37DAC"/>
    <w:rPr>
      <w:rFonts w:ascii="Times New Roman" w:hAnsi="Times New Roman"/>
    </w:rPr>
    <w:tblPr/>
  </w:style>
  <w:style w:type="paragraph" w:customStyle="1" w:styleId="Tableleftfont9">
    <w:name w:val="Table left font 9"/>
    <w:autoRedefine/>
    <w:qFormat/>
    <w:rsid w:val="00A37DAC"/>
    <w:pPr>
      <w:ind w:left="2880"/>
    </w:pPr>
    <w:rPr>
      <w:rFonts w:ascii="Times New Roman" w:hAnsi="Times New Roman" w:cs="Times New Roman"/>
      <w:sz w:val="16"/>
    </w:rPr>
  </w:style>
  <w:style w:type="paragraph" w:customStyle="1" w:styleId="Style3">
    <w:name w:val="Style3"/>
    <w:basedOn w:val="BodyText1"/>
    <w:autoRedefine/>
    <w:qFormat/>
    <w:rsid w:val="00A37DAC"/>
    <w:pPr>
      <w:spacing w:line="240" w:lineRule="auto"/>
    </w:pPr>
  </w:style>
  <w:style w:type="numbering" w:customStyle="1" w:styleId="headingfour">
    <w:name w:val="heading four"/>
    <w:uiPriority w:val="99"/>
    <w:rsid w:val="00A309BB"/>
    <w:pPr>
      <w:numPr>
        <w:numId w:val="2"/>
      </w:numPr>
    </w:pPr>
  </w:style>
  <w:style w:type="numbering" w:customStyle="1" w:styleId="headingfr">
    <w:name w:val="heading fr"/>
    <w:uiPriority w:val="99"/>
    <w:rsid w:val="00A309BB"/>
    <w:pPr>
      <w:numPr>
        <w:numId w:val="3"/>
      </w:numPr>
    </w:pPr>
  </w:style>
  <w:style w:type="numbering" w:customStyle="1" w:styleId="Heading31">
    <w:name w:val="Heading 31"/>
    <w:uiPriority w:val="99"/>
    <w:rsid w:val="00A309BB"/>
    <w:pPr>
      <w:numPr>
        <w:numId w:val="4"/>
      </w:numPr>
    </w:pPr>
  </w:style>
  <w:style w:type="numbering" w:customStyle="1" w:styleId="heading1chapter">
    <w:name w:val="heading 1chapter"/>
    <w:uiPriority w:val="99"/>
    <w:rsid w:val="00A309BB"/>
    <w:pPr>
      <w:numPr>
        <w:numId w:val="5"/>
      </w:numPr>
    </w:pPr>
  </w:style>
  <w:style w:type="numbering" w:customStyle="1" w:styleId="Heading21">
    <w:name w:val="Heading 21"/>
    <w:uiPriority w:val="99"/>
    <w:rsid w:val="00A309BB"/>
    <w:pPr>
      <w:numPr>
        <w:numId w:val="6"/>
      </w:numPr>
    </w:pPr>
  </w:style>
  <w:style w:type="character" w:styleId="CommentReference">
    <w:name w:val="annotation reference"/>
    <w:basedOn w:val="DefaultParagraphFont"/>
    <w:uiPriority w:val="99"/>
    <w:unhideWhenUsed/>
    <w:qFormat/>
    <w:rsid w:val="00A309BB"/>
    <w:rPr>
      <w:rFonts w:ascii="Times New Roman" w:hAnsi="Times New Roman"/>
      <w:sz w:val="16"/>
      <w:szCs w:val="16"/>
    </w:rPr>
  </w:style>
  <w:style w:type="paragraph" w:styleId="BalloonText">
    <w:name w:val="Balloon Text"/>
    <w:basedOn w:val="Normal"/>
    <w:link w:val="BalloonTextChar"/>
    <w:autoRedefine/>
    <w:uiPriority w:val="99"/>
    <w:unhideWhenUsed/>
    <w:qFormat/>
    <w:rsid w:val="00A309BB"/>
    <w:pPr>
      <w:ind w:left="720" w:hanging="720"/>
      <w:jc w:val="both"/>
    </w:pPr>
    <w:rPr>
      <w:rFonts w:asciiTheme="majorHAnsi" w:eastAsiaTheme="minorEastAsia" w:hAnsiTheme="majorHAns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309BB"/>
    <w:rPr>
      <w:rFonts w:asciiTheme="majorHAnsi" w:hAnsiTheme="majorHAnsi" w:cs="Times New Roman"/>
      <w:sz w:val="20"/>
      <w:szCs w:val="18"/>
    </w:rPr>
  </w:style>
  <w:style w:type="paragraph" w:customStyle="1" w:styleId="summary">
    <w:name w:val="summary"/>
    <w:basedOn w:val="BodyText"/>
    <w:autoRedefine/>
    <w:qFormat/>
    <w:rsid w:val="00A309BB"/>
    <w:pPr>
      <w:numPr>
        <w:numId w:val="7"/>
      </w:numPr>
      <w:spacing w:before="240"/>
    </w:pPr>
    <w:rPr>
      <w:rFonts w:eastAsia="Times New Roman" w:cs="Times New Roman"/>
    </w:rPr>
  </w:style>
  <w:style w:type="paragraph" w:customStyle="1" w:styleId="subsubheadingtilt">
    <w:name w:val="subsubheading tilt"/>
    <w:basedOn w:val="Normal"/>
    <w:autoRedefine/>
    <w:qFormat/>
    <w:rsid w:val="00A309BB"/>
    <w:pPr>
      <w:spacing w:before="240" w:after="240" w:line="360" w:lineRule="auto"/>
      <w:ind w:left="720" w:hanging="720"/>
      <w:jc w:val="both"/>
    </w:pPr>
    <w:rPr>
      <w:rFonts w:eastAsiaTheme="minorEastAsia"/>
      <w:i/>
      <w:sz w:val="18"/>
    </w:rPr>
  </w:style>
  <w:style w:type="paragraph" w:customStyle="1" w:styleId="Style5">
    <w:name w:val="Style5"/>
    <w:basedOn w:val="Heading5"/>
    <w:autoRedefine/>
    <w:qFormat/>
    <w:rsid w:val="00D74F34"/>
    <w:pPr>
      <w:spacing w:line="240" w:lineRule="auto"/>
    </w:pPr>
  </w:style>
  <w:style w:type="character" w:customStyle="1" w:styleId="Heading5Char">
    <w:name w:val="Heading 5 Char"/>
    <w:basedOn w:val="DefaultParagraphFont"/>
    <w:link w:val="Heading5"/>
    <w:uiPriority w:val="9"/>
    <w:rsid w:val="00C96228"/>
    <w:rPr>
      <w:rFonts w:ascii="Times New Roman" w:eastAsiaTheme="majorEastAsia" w:hAnsi="Times New Roman" w:cstheme="majorBidi"/>
      <w:color w:val="000000" w:themeColor="text1"/>
      <w:sz w:val="22"/>
      <w:szCs w:val="22"/>
      <w:lang w:val="zh-CN"/>
    </w:rPr>
  </w:style>
  <w:style w:type="paragraph" w:customStyle="1" w:styleId="Heading51">
    <w:name w:val="Heading 51"/>
    <w:basedOn w:val="Heading5"/>
    <w:autoRedefine/>
    <w:qFormat/>
    <w:rsid w:val="00D74F34"/>
    <w:pPr>
      <w:spacing w:line="240" w:lineRule="auto"/>
    </w:pPr>
  </w:style>
  <w:style w:type="paragraph" w:customStyle="1" w:styleId="BodyText2">
    <w:name w:val="Body Text2"/>
    <w:basedOn w:val="BodyText"/>
    <w:link w:val="BodyText2Char"/>
    <w:autoRedefine/>
    <w:qFormat/>
    <w:rsid w:val="00957586"/>
    <w:pPr>
      <w:spacing w:before="120" w:after="120"/>
    </w:pPr>
    <w:rPr>
      <w:rFonts w:ascii="Times New Roman" w:eastAsia="Arial" w:hAnsi="Times New Roman" w:cs="Arial"/>
      <w:sz w:val="22"/>
      <w:szCs w:val="22"/>
      <w:shd w:val="clear" w:color="auto" w:fill="FFFFFF"/>
      <w:lang w:val="en-US"/>
    </w:rPr>
  </w:style>
  <w:style w:type="paragraph" w:styleId="BodyText3">
    <w:name w:val="Body Text 3"/>
    <w:basedOn w:val="BodyText1"/>
    <w:next w:val="BodyText"/>
    <w:link w:val="BodyText3Char"/>
    <w:autoRedefine/>
    <w:uiPriority w:val="99"/>
    <w:unhideWhenUsed/>
    <w:qFormat/>
    <w:rsid w:val="00222DED"/>
  </w:style>
  <w:style w:type="character" w:customStyle="1" w:styleId="BodyText3Char">
    <w:name w:val="Body Text 3 Char"/>
    <w:basedOn w:val="DefaultParagraphFont"/>
    <w:link w:val="BodyText3"/>
    <w:uiPriority w:val="99"/>
    <w:rsid w:val="00222DED"/>
    <w:rPr>
      <w:rFonts w:ascii="Times New Roman" w:eastAsia="Times New Roman" w:hAnsi="Times New Roman" w:cs="Times New Roman"/>
      <w:color w:val="000000" w:themeColor="text1"/>
      <w:sz w:val="18"/>
      <w:szCs w:val="16"/>
    </w:rPr>
  </w:style>
  <w:style w:type="paragraph" w:styleId="NoSpacing">
    <w:name w:val="No Spacing"/>
    <w:aliases w:val="heading 1"/>
    <w:autoRedefine/>
    <w:uiPriority w:val="1"/>
    <w:unhideWhenUsed/>
    <w:qFormat/>
    <w:rsid w:val="005665A9"/>
    <w:pPr>
      <w:numPr>
        <w:numId w:val="9"/>
      </w:numPr>
      <w:spacing w:line="360" w:lineRule="auto"/>
    </w:pPr>
    <w:rPr>
      <w:rFonts w:ascii="Times New Roman" w:hAnsi="Times New Roman"/>
      <w:color w:val="000000" w:themeColor="text1"/>
      <w:sz w:val="30"/>
      <w:szCs w:val="30"/>
      <w:lang w:val="en-US" w:eastAsia="ja-JP"/>
    </w:rPr>
  </w:style>
  <w:style w:type="paragraph" w:styleId="Title">
    <w:name w:val="Title"/>
    <w:basedOn w:val="Normal"/>
    <w:link w:val="TitleChar"/>
    <w:autoRedefine/>
    <w:uiPriority w:val="10"/>
    <w:qFormat/>
    <w:rsid w:val="00C96228"/>
    <w:pPr>
      <w:spacing w:line="360" w:lineRule="auto"/>
      <w:ind w:left="720" w:hanging="720"/>
      <w:contextualSpacing/>
      <w:jc w:val="center"/>
    </w:pPr>
    <w:rPr>
      <w:rFonts w:eastAsiaTheme="majorEastAsia" w:cstheme="majorBidi"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6228"/>
    <w:rPr>
      <w:rFonts w:ascii="Times New Roman" w:eastAsiaTheme="majorEastAsia" w:hAnsi="Times New Roman" w:cstheme="majorBidi"/>
      <w:spacing w:val="-10"/>
      <w:kern w:val="28"/>
      <w:sz w:val="36"/>
      <w:szCs w:val="56"/>
    </w:rPr>
  </w:style>
  <w:style w:type="character" w:customStyle="1" w:styleId="BodyText2Char">
    <w:name w:val="Body Text2 Char"/>
    <w:basedOn w:val="BodyTextChar"/>
    <w:link w:val="BodyText2"/>
    <w:qFormat/>
    <w:rsid w:val="00957586"/>
    <w:rPr>
      <w:rFonts w:ascii="Times New Roman" w:eastAsia="Arial" w:hAnsi="Times New Roman" w:cs="Arial"/>
      <w:sz w:val="22"/>
      <w:szCs w:val="22"/>
      <w:lang w:val="en-US"/>
    </w:rPr>
  </w:style>
  <w:style w:type="numbering" w:customStyle="1" w:styleId="Heading52">
    <w:name w:val="Heading 52"/>
    <w:uiPriority w:val="99"/>
    <w:rsid w:val="003D1D36"/>
    <w:pPr>
      <w:numPr>
        <w:numId w:val="41"/>
      </w:numPr>
    </w:pPr>
  </w:style>
  <w:style w:type="paragraph" w:customStyle="1" w:styleId="heading5-2">
    <w:name w:val="heading 5-2"/>
    <w:basedOn w:val="Heading5"/>
    <w:autoRedefine/>
    <w:qFormat/>
    <w:rsid w:val="003D1D36"/>
    <w:pPr>
      <w:numPr>
        <w:numId w:val="42"/>
      </w:numPr>
    </w:pPr>
    <w:rPr>
      <w:sz w:val="24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C92581"/>
    <w:pPr>
      <w:ind w:left="720" w:hanging="720"/>
      <w:jc w:val="both"/>
    </w:pPr>
    <w:rPr>
      <w:b/>
      <w:bCs/>
      <w:i/>
      <w:color w:val="000000" w:themeColor="text1"/>
      <w:sz w:val="16"/>
      <w:szCs w:val="18"/>
    </w:rPr>
  </w:style>
  <w:style w:type="paragraph" w:customStyle="1" w:styleId="Appendix">
    <w:name w:val="Appendix"/>
    <w:basedOn w:val="BodyText2"/>
    <w:autoRedefine/>
    <w:qFormat/>
    <w:rsid w:val="00315E96"/>
    <w:pPr>
      <w:numPr>
        <w:numId w:val="46"/>
      </w:numPr>
    </w:pPr>
    <w:rPr>
      <w:color w:val="1F3864" w:themeColor="accent1" w:themeShade="80"/>
    </w:rPr>
  </w:style>
  <w:style w:type="paragraph" w:customStyle="1" w:styleId="EndNoteBibliography">
    <w:name w:val="EndNote Bibliography"/>
    <w:basedOn w:val="Normal"/>
    <w:link w:val="EndNoteBibliographyChar"/>
    <w:autoRedefine/>
    <w:qFormat/>
    <w:rsid w:val="00315E96"/>
    <w:pPr>
      <w:ind w:left="720" w:hanging="720"/>
      <w:jc w:val="both"/>
    </w:pPr>
    <w:rPr>
      <w:color w:val="000000" w:themeColor="text1"/>
      <w:sz w:val="22"/>
      <w:lang w:val="en-US"/>
    </w:rPr>
  </w:style>
  <w:style w:type="character" w:customStyle="1" w:styleId="EndNoteBibliographyChar">
    <w:name w:val="EndNote Bibliography Char"/>
    <w:basedOn w:val="BodyText2Char"/>
    <w:link w:val="EndNoteBibliography"/>
    <w:qFormat/>
    <w:rsid w:val="00315E96"/>
    <w:rPr>
      <w:rFonts w:ascii="Times New Roman" w:eastAsia="Times New Roman" w:hAnsi="Times New Roman" w:cs="Times New Roman"/>
      <w:color w:val="000000" w:themeColor="text1"/>
      <w:sz w:val="22"/>
      <w:szCs w:val="22"/>
      <w:lang w:val="en-US"/>
    </w:rPr>
  </w:style>
  <w:style w:type="paragraph" w:customStyle="1" w:styleId="EndNoteCategoryHeading">
    <w:name w:val="EndNote Category Heading"/>
    <w:basedOn w:val="Normal"/>
    <w:link w:val="EndNoteCategoryHeadingChar"/>
    <w:autoRedefine/>
    <w:qFormat/>
    <w:rsid w:val="00315E96"/>
    <w:pPr>
      <w:ind w:left="720" w:hanging="720"/>
      <w:jc w:val="both"/>
    </w:pPr>
    <w:rPr>
      <w:b/>
      <w:color w:val="000000" w:themeColor="text1"/>
      <w:sz w:val="28"/>
      <w:lang w:val="en-US"/>
    </w:rPr>
  </w:style>
  <w:style w:type="character" w:customStyle="1" w:styleId="EndNoteCategoryHeadingChar">
    <w:name w:val="EndNote Category Heading Char"/>
    <w:basedOn w:val="BodyText2Char"/>
    <w:link w:val="EndNoteCategoryHeading"/>
    <w:rsid w:val="00315E96"/>
    <w:rPr>
      <w:rFonts w:ascii="Times New Roman" w:eastAsia="Times New Roman" w:hAnsi="Times New Roman" w:cs="Times New Roman"/>
      <w:b/>
      <w:color w:val="000000" w:themeColor="text1"/>
      <w:sz w:val="28"/>
      <w:szCs w:val="22"/>
      <w:lang w:val="en-US"/>
    </w:rPr>
  </w:style>
  <w:style w:type="paragraph" w:customStyle="1" w:styleId="table10font">
    <w:name w:val="table 10 font"/>
    <w:basedOn w:val="BodyText"/>
    <w:link w:val="table10fontChar"/>
    <w:autoRedefine/>
    <w:qFormat/>
    <w:rsid w:val="00EF2D9D"/>
    <w:pPr>
      <w:spacing w:before="120" w:line="240" w:lineRule="auto"/>
    </w:pPr>
    <w:rPr>
      <w:rFonts w:ascii="Times New Roman" w:eastAsia="Arial" w:hAnsi="Times New Roman" w:cs="Arial"/>
      <w:color w:val="000000" w:themeColor="text1"/>
      <w:sz w:val="20"/>
      <w:szCs w:val="22"/>
      <w:shd w:val="clear" w:color="auto" w:fill="FFFFFF"/>
      <w:lang w:val="en-US"/>
    </w:rPr>
  </w:style>
  <w:style w:type="character" w:customStyle="1" w:styleId="table10fontChar">
    <w:name w:val="table 10 font Char"/>
    <w:basedOn w:val="BodyTextChar"/>
    <w:link w:val="table10font"/>
    <w:qFormat/>
    <w:rsid w:val="00EF2D9D"/>
    <w:rPr>
      <w:rFonts w:ascii="Times New Roman" w:eastAsia="Arial" w:hAnsi="Times New Roman" w:cs="Arial"/>
      <w:color w:val="000000" w:themeColor="text1"/>
      <w:sz w:val="20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Li, Songdi</dc:creator>
  <cp:keywords/>
  <dc:description/>
  <cp:lastModifiedBy>Li, Songdi</cp:lastModifiedBy>
  <cp:revision>1</cp:revision>
  <dcterms:created xsi:type="dcterms:W3CDTF">2023-01-13T11:09:00Z</dcterms:created>
  <dcterms:modified xsi:type="dcterms:W3CDTF">2023-01-13T11:13:00Z</dcterms:modified>
</cp:coreProperties>
</file>