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A654F" w14:textId="58738337" w:rsidR="00597E2A" w:rsidRPr="00884681" w:rsidRDefault="00C605CF" w:rsidP="008846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681">
        <w:rPr>
          <w:rFonts w:ascii="Times New Roman" w:hAnsi="Times New Roman" w:cs="Times New Roman"/>
          <w:b/>
          <w:bCs/>
          <w:sz w:val="28"/>
          <w:szCs w:val="28"/>
        </w:rPr>
        <w:t>Making the workplace more inclusive: Optimizing professional development for autistic employees.</w:t>
      </w:r>
    </w:p>
    <w:p w14:paraId="2C46FCE0" w14:textId="0798554E" w:rsidR="00C605CF" w:rsidRDefault="002C31F6" w:rsidP="00D61631">
      <w:p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361B4">
        <w:rPr>
          <w:rFonts w:ascii="Times New Roman" w:hAnsi="Times New Roman" w:cs="Times New Roman"/>
          <w:sz w:val="24"/>
          <w:szCs w:val="24"/>
        </w:rPr>
        <w:t>Mr. Oren Ben-Gal</w:t>
      </w:r>
      <w:r w:rsidR="00BD6B83">
        <w:rPr>
          <w:rFonts w:ascii="Times New Roman" w:hAnsi="Times New Roman" w:cs="Times New Roman"/>
          <w:sz w:val="24"/>
          <w:szCs w:val="24"/>
        </w:rPr>
        <w:t xml:space="preserve">. </w:t>
      </w:r>
      <w:r w:rsidRPr="00E361B4">
        <w:rPr>
          <w:rFonts w:ascii="Times New Roman" w:hAnsi="Times New Roman" w:cs="Times New Roman"/>
          <w:sz w:val="24"/>
          <w:szCs w:val="24"/>
        </w:rPr>
        <w:t>DBA candidate</w:t>
      </w:r>
      <w:r w:rsidR="00BD6B83">
        <w:rPr>
          <w:rFonts w:ascii="Times New Roman" w:hAnsi="Times New Roman" w:cs="Times New Roman"/>
          <w:sz w:val="24"/>
          <w:szCs w:val="24"/>
        </w:rPr>
        <w:t xml:space="preserve">, </w:t>
      </w:r>
      <w:r w:rsidR="00BD6B83" w:rsidRPr="0098731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University of Wales</w:t>
      </w:r>
      <w:r w:rsidR="00BD6B8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Trinity Saint David.</w:t>
      </w:r>
      <w:r w:rsidR="0088468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E590B" w:rsidRPr="00D961BE">
          <w:rPr>
            <w:rStyle w:val="Hyperlink"/>
            <w:rFonts w:ascii="Times New Roman" w:hAnsi="Times New Roman" w:cs="Times New Roman"/>
            <w:sz w:val="24"/>
            <w:szCs w:val="24"/>
          </w:rPr>
          <w:t>orenbg@yahoo.com</w:t>
        </w:r>
      </w:hyperlink>
      <w:r w:rsidR="002E590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; </w:t>
      </w:r>
      <w:hyperlink r:id="rId8" w:history="1">
        <w:r w:rsidR="00BD6B83" w:rsidRPr="004A5B76">
          <w:rPr>
            <w:rStyle w:val="Hyperlink"/>
            <w:rFonts w:ascii="Times New Roman" w:hAnsi="Times New Roman" w:cs="Times New Roman"/>
            <w:sz w:val="24"/>
            <w:szCs w:val="24"/>
          </w:rPr>
          <w:t>1707334@student.uwtsd.ac.uk</w:t>
        </w:r>
      </w:hyperlink>
    </w:p>
    <w:p w14:paraId="1429388C" w14:textId="7A0D5764" w:rsidR="006E2929" w:rsidRPr="00E361B4" w:rsidRDefault="006E2929" w:rsidP="00D61631">
      <w:p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361B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Dr Antje Cockrill</w:t>
      </w:r>
      <w:r w:rsidR="00BD6B8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Cardiff Metropolitan University.</w:t>
      </w:r>
      <w:r w:rsidR="0045049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hyperlink r:id="rId9" w:history="1">
        <w:r w:rsidR="00823478" w:rsidRPr="00D961BE">
          <w:rPr>
            <w:rStyle w:val="Hyperlink"/>
            <w:rFonts w:ascii="Times New Roman" w:hAnsi="Times New Roman" w:cs="Times New Roman"/>
            <w:sz w:val="24"/>
            <w:szCs w:val="24"/>
          </w:rPr>
          <w:t>acockrill@cardiffmet.ac.uk</w:t>
        </w:r>
      </w:hyperlink>
    </w:p>
    <w:p w14:paraId="49B346DC" w14:textId="2BBFE5CE" w:rsidR="002C31F6" w:rsidRDefault="00647B6C" w:rsidP="00A22FB7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 xml:space="preserve">Keywords: </w:t>
      </w:r>
      <w:r w:rsidR="0079397A" w:rsidRPr="00E361B4">
        <w:rPr>
          <w:rFonts w:ascii="Times New Roman" w:hAnsi="Times New Roman" w:cs="Times New Roman"/>
          <w:sz w:val="24"/>
          <w:szCs w:val="24"/>
        </w:rPr>
        <w:t>autism,</w:t>
      </w:r>
      <w:r w:rsidR="00FC1C49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79397A" w:rsidRPr="00E361B4">
        <w:rPr>
          <w:rFonts w:ascii="Times New Roman" w:hAnsi="Times New Roman" w:cs="Times New Roman"/>
          <w:sz w:val="24"/>
          <w:szCs w:val="24"/>
        </w:rPr>
        <w:t>l</w:t>
      </w:r>
      <w:r w:rsidRPr="00E361B4">
        <w:rPr>
          <w:rFonts w:ascii="Times New Roman" w:hAnsi="Times New Roman" w:cs="Times New Roman"/>
          <w:sz w:val="24"/>
          <w:szCs w:val="24"/>
        </w:rPr>
        <w:t>earning</w:t>
      </w:r>
      <w:r w:rsidR="00BD75E8" w:rsidRPr="00E361B4">
        <w:rPr>
          <w:rFonts w:ascii="Times New Roman" w:hAnsi="Times New Roman" w:cs="Times New Roman"/>
          <w:sz w:val="24"/>
          <w:szCs w:val="24"/>
        </w:rPr>
        <w:t>, workplace</w:t>
      </w:r>
      <w:r w:rsidRPr="00E361B4">
        <w:rPr>
          <w:rFonts w:ascii="Times New Roman" w:hAnsi="Times New Roman" w:cs="Times New Roman"/>
          <w:sz w:val="24"/>
          <w:szCs w:val="24"/>
        </w:rPr>
        <w:t>.</w:t>
      </w:r>
    </w:p>
    <w:p w14:paraId="7BDFE494" w14:textId="77777777" w:rsidR="00956638" w:rsidRPr="00E361B4" w:rsidRDefault="00956638" w:rsidP="00A22F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041A5" w14:textId="2A034F7C" w:rsidR="004F13F7" w:rsidRPr="00E361B4" w:rsidRDefault="00385664" w:rsidP="00A22FB7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>This research explores learning in the workplace</w:t>
      </w:r>
      <w:r w:rsidR="009471A5" w:rsidRPr="00E361B4">
        <w:rPr>
          <w:rFonts w:ascii="Times New Roman" w:hAnsi="Times New Roman" w:cs="Times New Roman"/>
          <w:sz w:val="24"/>
          <w:szCs w:val="24"/>
        </w:rPr>
        <w:t xml:space="preserve"> for</w:t>
      </w:r>
      <w:r w:rsidR="004F13F7" w:rsidRPr="00E361B4">
        <w:rPr>
          <w:rFonts w:ascii="Times New Roman" w:hAnsi="Times New Roman" w:cs="Times New Roman"/>
          <w:sz w:val="24"/>
          <w:szCs w:val="24"/>
        </w:rPr>
        <w:t xml:space="preserve"> employees with Autism Spectrum Disorder (ASD) in the context of the Israeli high-tech industry.</w:t>
      </w:r>
      <w:r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326015" w:rsidRPr="00E361B4">
        <w:rPr>
          <w:rFonts w:ascii="Times New Roman" w:hAnsi="Times New Roman" w:cs="Times New Roman"/>
          <w:sz w:val="24"/>
          <w:szCs w:val="24"/>
        </w:rPr>
        <w:t xml:space="preserve"> Although it is set in a specific context, it has a wider applicability for employees with ASD</w:t>
      </w:r>
      <w:r w:rsidR="00120315" w:rsidRPr="00E361B4">
        <w:rPr>
          <w:rFonts w:ascii="Times New Roman" w:hAnsi="Times New Roman" w:cs="Times New Roman"/>
          <w:sz w:val="24"/>
          <w:szCs w:val="24"/>
        </w:rPr>
        <w:t>.</w:t>
      </w:r>
    </w:p>
    <w:p w14:paraId="07BF535A" w14:textId="43BAEC09" w:rsidR="006365E3" w:rsidRPr="00E361B4" w:rsidRDefault="003552AF" w:rsidP="006365E3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 xml:space="preserve">The global workplace environment </w:t>
      </w:r>
      <w:r w:rsidR="009471A5" w:rsidRPr="00E361B4">
        <w:rPr>
          <w:rFonts w:ascii="Times New Roman" w:hAnsi="Times New Roman" w:cs="Times New Roman"/>
          <w:sz w:val="24"/>
          <w:szCs w:val="24"/>
        </w:rPr>
        <w:t>has been</w:t>
      </w:r>
      <w:r w:rsidRPr="00E361B4">
        <w:rPr>
          <w:rFonts w:ascii="Times New Roman" w:hAnsi="Times New Roman" w:cs="Times New Roman"/>
          <w:sz w:val="24"/>
          <w:szCs w:val="24"/>
        </w:rPr>
        <w:t xml:space="preserve"> undergoing a major transformation</w:t>
      </w:r>
      <w:r w:rsidR="004F0F37" w:rsidRPr="00E361B4">
        <w:rPr>
          <w:rFonts w:ascii="Times New Roman" w:hAnsi="Times New Roman" w:cs="Times New Roman"/>
          <w:sz w:val="24"/>
          <w:szCs w:val="24"/>
        </w:rPr>
        <w:t xml:space="preserve"> in the last few decades</w:t>
      </w:r>
      <w:r w:rsidRPr="00E361B4">
        <w:rPr>
          <w:rFonts w:ascii="Times New Roman" w:hAnsi="Times New Roman" w:cs="Times New Roman"/>
          <w:sz w:val="24"/>
          <w:szCs w:val="24"/>
        </w:rPr>
        <w:t>, with computers taking over and outperforming various tasks performed by humans for generations</w:t>
      </w:r>
      <w:r w:rsidR="001E3BDF" w:rsidRPr="00E361B4">
        <w:rPr>
          <w:rFonts w:ascii="Times New Roman" w:hAnsi="Times New Roman" w:cs="Times New Roman"/>
          <w:sz w:val="24"/>
          <w:szCs w:val="24"/>
        </w:rPr>
        <w:t>. H</w:t>
      </w:r>
      <w:r w:rsidRPr="00E361B4">
        <w:rPr>
          <w:rFonts w:ascii="Times New Roman" w:hAnsi="Times New Roman" w:cs="Times New Roman"/>
          <w:sz w:val="24"/>
          <w:szCs w:val="24"/>
        </w:rPr>
        <w:t>uman roles have been shifting and will continue to shift (World Economic Forum, 2016)</w:t>
      </w:r>
      <w:r w:rsidR="001E3BDF" w:rsidRPr="00E361B4">
        <w:rPr>
          <w:rFonts w:ascii="Times New Roman" w:hAnsi="Times New Roman" w:cs="Times New Roman"/>
          <w:sz w:val="24"/>
          <w:szCs w:val="24"/>
        </w:rPr>
        <w:t xml:space="preserve">, although there are still </w:t>
      </w:r>
      <w:r w:rsidR="006058E4" w:rsidRPr="00E361B4">
        <w:rPr>
          <w:rFonts w:ascii="Times New Roman" w:hAnsi="Times New Roman" w:cs="Times New Roman"/>
          <w:sz w:val="24"/>
          <w:szCs w:val="24"/>
        </w:rPr>
        <w:t>many areas where h</w:t>
      </w:r>
      <w:r w:rsidR="0072365A" w:rsidRPr="00E361B4">
        <w:rPr>
          <w:rFonts w:ascii="Times New Roman" w:hAnsi="Times New Roman" w:cs="Times New Roman"/>
          <w:sz w:val="24"/>
          <w:szCs w:val="24"/>
        </w:rPr>
        <w:t>u</w:t>
      </w:r>
      <w:r w:rsidR="006058E4" w:rsidRPr="00E361B4">
        <w:rPr>
          <w:rFonts w:ascii="Times New Roman" w:hAnsi="Times New Roman" w:cs="Times New Roman"/>
          <w:sz w:val="24"/>
          <w:szCs w:val="24"/>
        </w:rPr>
        <w:t>mans outperform computers, such as</w:t>
      </w:r>
      <w:r w:rsidR="0072365A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BC51CE" w:rsidRPr="00E361B4">
        <w:rPr>
          <w:rFonts w:ascii="Times New Roman" w:hAnsi="Times New Roman" w:cs="Times New Roman"/>
          <w:sz w:val="24"/>
          <w:szCs w:val="24"/>
        </w:rPr>
        <w:t>social intelligence, emotional intelligence, collaboration, communication skills</w:t>
      </w:r>
      <w:r w:rsidR="00E84EC6" w:rsidRPr="00E361B4">
        <w:rPr>
          <w:rFonts w:ascii="Times New Roman" w:hAnsi="Times New Roman" w:cs="Times New Roman"/>
          <w:sz w:val="24"/>
          <w:szCs w:val="24"/>
        </w:rPr>
        <w:t>, and creativity</w:t>
      </w:r>
      <w:r w:rsidR="00FB0A85" w:rsidRPr="00E361B4">
        <w:rPr>
          <w:rFonts w:ascii="Times New Roman" w:hAnsi="Times New Roman" w:cs="Times New Roman"/>
          <w:sz w:val="24"/>
          <w:szCs w:val="24"/>
        </w:rPr>
        <w:t>. The importance of these abilit</w:t>
      </w:r>
      <w:r w:rsidR="0072365A" w:rsidRPr="00E361B4">
        <w:rPr>
          <w:rFonts w:ascii="Times New Roman" w:hAnsi="Times New Roman" w:cs="Times New Roman"/>
          <w:sz w:val="24"/>
          <w:szCs w:val="24"/>
        </w:rPr>
        <w:t>ies</w:t>
      </w:r>
      <w:r w:rsidR="00FB0A85" w:rsidRPr="00E361B4">
        <w:rPr>
          <w:rFonts w:ascii="Times New Roman" w:hAnsi="Times New Roman" w:cs="Times New Roman"/>
          <w:sz w:val="24"/>
          <w:szCs w:val="24"/>
        </w:rPr>
        <w:t xml:space="preserve"> is</w:t>
      </w:r>
      <w:r w:rsidR="00BC51CE" w:rsidRPr="00E361B4">
        <w:rPr>
          <w:rFonts w:ascii="Times New Roman" w:hAnsi="Times New Roman" w:cs="Times New Roman"/>
          <w:sz w:val="24"/>
          <w:szCs w:val="24"/>
        </w:rPr>
        <w:t xml:space="preserve"> likely to </w:t>
      </w:r>
      <w:r w:rsidR="00FB0A85" w:rsidRPr="00E361B4">
        <w:rPr>
          <w:rFonts w:ascii="Times New Roman" w:hAnsi="Times New Roman" w:cs="Times New Roman"/>
          <w:sz w:val="24"/>
          <w:szCs w:val="24"/>
        </w:rPr>
        <w:t>increase</w:t>
      </w:r>
      <w:r w:rsidR="006365E3" w:rsidRPr="00E361B4">
        <w:rPr>
          <w:rFonts w:ascii="Times New Roman" w:hAnsi="Times New Roman" w:cs="Times New Roman"/>
          <w:sz w:val="24"/>
          <w:szCs w:val="24"/>
        </w:rPr>
        <w:t xml:space="preserve"> and become</w:t>
      </w:r>
      <w:r w:rsidR="00BC51CE" w:rsidRPr="00E361B4">
        <w:rPr>
          <w:rFonts w:ascii="Times New Roman" w:hAnsi="Times New Roman" w:cs="Times New Roman"/>
          <w:sz w:val="24"/>
          <w:szCs w:val="24"/>
        </w:rPr>
        <w:t xml:space="preserve"> more critical to success, retention, and </w:t>
      </w:r>
      <w:r w:rsidR="006365E3" w:rsidRPr="00E361B4">
        <w:rPr>
          <w:rFonts w:ascii="Times New Roman" w:hAnsi="Times New Roman" w:cs="Times New Roman"/>
          <w:sz w:val="24"/>
          <w:szCs w:val="24"/>
        </w:rPr>
        <w:t xml:space="preserve">the creation of </w:t>
      </w:r>
      <w:r w:rsidR="00BC51CE" w:rsidRPr="00E361B4">
        <w:rPr>
          <w:rFonts w:ascii="Times New Roman" w:hAnsi="Times New Roman" w:cs="Times New Roman"/>
          <w:sz w:val="24"/>
          <w:szCs w:val="24"/>
        </w:rPr>
        <w:t xml:space="preserve">effective work environments (Deming, 2017; </w:t>
      </w:r>
      <w:proofErr w:type="spellStart"/>
      <w:r w:rsidR="00BC51CE" w:rsidRPr="00E361B4">
        <w:rPr>
          <w:rFonts w:ascii="Times New Roman" w:hAnsi="Times New Roman" w:cs="Times New Roman"/>
          <w:sz w:val="24"/>
          <w:szCs w:val="24"/>
        </w:rPr>
        <w:t>Jarrahi</w:t>
      </w:r>
      <w:proofErr w:type="spellEnd"/>
      <w:r w:rsidR="00BC51CE" w:rsidRPr="00E361B4">
        <w:rPr>
          <w:rFonts w:ascii="Times New Roman" w:hAnsi="Times New Roman" w:cs="Times New Roman"/>
          <w:sz w:val="24"/>
          <w:szCs w:val="24"/>
        </w:rPr>
        <w:t>, 2018; World Economic Forum, 2016</w:t>
      </w:r>
      <w:r w:rsidR="00E84EC6" w:rsidRPr="00E361B4">
        <w:rPr>
          <w:rFonts w:ascii="Times New Roman" w:hAnsi="Times New Roman" w:cs="Times New Roman"/>
          <w:sz w:val="24"/>
          <w:szCs w:val="24"/>
        </w:rPr>
        <w:t>; Frey &amp; Osborne, 2017</w:t>
      </w:r>
      <w:r w:rsidR="00BC51CE" w:rsidRPr="00E361B4">
        <w:rPr>
          <w:rFonts w:ascii="Times New Roman" w:hAnsi="Times New Roman" w:cs="Times New Roman"/>
          <w:sz w:val="24"/>
          <w:szCs w:val="24"/>
        </w:rPr>
        <w:t>).</w:t>
      </w:r>
      <w:r w:rsidR="00694E86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6365E3" w:rsidRPr="00E361B4">
        <w:rPr>
          <w:rFonts w:ascii="Times New Roman" w:hAnsi="Times New Roman" w:cs="Times New Roman"/>
          <w:sz w:val="24"/>
          <w:szCs w:val="24"/>
        </w:rPr>
        <w:t>However, i</w:t>
      </w:r>
      <w:r w:rsidR="00694E86" w:rsidRPr="00E361B4">
        <w:rPr>
          <w:rFonts w:ascii="Times New Roman" w:hAnsi="Times New Roman" w:cs="Times New Roman"/>
          <w:sz w:val="24"/>
          <w:szCs w:val="24"/>
        </w:rPr>
        <w:t>ndividuals with autism have</w:t>
      </w:r>
      <w:r w:rsidR="0072365A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694E86" w:rsidRPr="00E361B4">
        <w:rPr>
          <w:rFonts w:ascii="Times New Roman" w:hAnsi="Times New Roman" w:cs="Times New Roman"/>
          <w:sz w:val="24"/>
          <w:szCs w:val="24"/>
        </w:rPr>
        <w:t xml:space="preserve">deficits exactly </w:t>
      </w:r>
      <w:r w:rsidR="00032F68" w:rsidRPr="00E361B4">
        <w:rPr>
          <w:rFonts w:ascii="Times New Roman" w:hAnsi="Times New Roman" w:cs="Times New Roman"/>
          <w:sz w:val="24"/>
          <w:szCs w:val="24"/>
        </w:rPr>
        <w:t xml:space="preserve">in </w:t>
      </w:r>
      <w:r w:rsidR="00694E86" w:rsidRPr="00E361B4">
        <w:rPr>
          <w:rFonts w:ascii="Times New Roman" w:hAnsi="Times New Roman" w:cs="Times New Roman"/>
          <w:sz w:val="24"/>
          <w:szCs w:val="24"/>
        </w:rPr>
        <w:t>these areas</w:t>
      </w:r>
      <w:r w:rsidR="006365E3" w:rsidRPr="00E361B4">
        <w:rPr>
          <w:rFonts w:ascii="Times New Roman" w:hAnsi="Times New Roman" w:cs="Times New Roman"/>
          <w:sz w:val="24"/>
          <w:szCs w:val="24"/>
        </w:rPr>
        <w:t xml:space="preserve"> as they display differences from neurotypically developed persons in social communication and social interaction across multiple contexts</w:t>
      </w:r>
      <w:r w:rsidR="0072365A" w:rsidRPr="00E361B4">
        <w:rPr>
          <w:rFonts w:ascii="Times New Roman" w:hAnsi="Times New Roman" w:cs="Times New Roman"/>
          <w:sz w:val="24"/>
          <w:szCs w:val="24"/>
        </w:rPr>
        <w:t>;</w:t>
      </w:r>
      <w:r w:rsidR="006365E3" w:rsidRPr="00E361B4">
        <w:rPr>
          <w:rFonts w:ascii="Times New Roman" w:hAnsi="Times New Roman" w:cs="Times New Roman"/>
          <w:sz w:val="24"/>
          <w:szCs w:val="24"/>
        </w:rPr>
        <w:t xml:space="preserve"> and </w:t>
      </w:r>
      <w:r w:rsidR="00B87CF4" w:rsidRPr="00E361B4">
        <w:rPr>
          <w:rFonts w:ascii="Times New Roman" w:hAnsi="Times New Roman" w:cs="Times New Roman"/>
          <w:sz w:val="24"/>
          <w:szCs w:val="24"/>
        </w:rPr>
        <w:t xml:space="preserve">also display </w:t>
      </w:r>
      <w:r w:rsidR="006365E3" w:rsidRPr="00E361B4">
        <w:rPr>
          <w:rFonts w:ascii="Times New Roman" w:hAnsi="Times New Roman" w:cs="Times New Roman"/>
          <w:sz w:val="24"/>
          <w:szCs w:val="24"/>
        </w:rPr>
        <w:t>restricted, repetitive patterns of behavior, interests, or activities (American Psychiatric Association, 2013).</w:t>
      </w:r>
    </w:p>
    <w:p w14:paraId="616D4CBC" w14:textId="074730F0" w:rsidR="00DB32ED" w:rsidRPr="00E361B4" w:rsidRDefault="009653DE" w:rsidP="00436FF3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lastRenderedPageBreak/>
        <w:t>On the other hand, i</w:t>
      </w:r>
      <w:r w:rsidR="0044042A" w:rsidRPr="00E361B4">
        <w:rPr>
          <w:rFonts w:ascii="Times New Roman" w:hAnsi="Times New Roman" w:cs="Times New Roman"/>
          <w:sz w:val="24"/>
          <w:szCs w:val="24"/>
        </w:rPr>
        <w:t>ndividuals with ASD present various unique strengths in different areas in the context of employability</w:t>
      </w:r>
      <w:r w:rsidR="00B87CF4" w:rsidRPr="00E361B4">
        <w:rPr>
          <w:rFonts w:ascii="Times New Roman" w:hAnsi="Times New Roman" w:cs="Times New Roman"/>
          <w:sz w:val="24"/>
          <w:szCs w:val="24"/>
        </w:rPr>
        <w:t>. This includes</w:t>
      </w:r>
      <w:r w:rsidR="0044042A" w:rsidRPr="00E361B4">
        <w:rPr>
          <w:rFonts w:ascii="Times New Roman" w:hAnsi="Times New Roman" w:cs="Times New Roman"/>
          <w:sz w:val="24"/>
          <w:szCs w:val="24"/>
        </w:rPr>
        <w:t xml:space="preserve"> good memory, total openness and absolute honesty, even if </w:t>
      </w:r>
      <w:r w:rsidR="00452259" w:rsidRPr="00E361B4">
        <w:rPr>
          <w:rFonts w:ascii="Times New Roman" w:hAnsi="Times New Roman" w:cs="Times New Roman"/>
          <w:sz w:val="24"/>
          <w:szCs w:val="24"/>
        </w:rPr>
        <w:t>this lack of tact works</w:t>
      </w:r>
      <w:r w:rsidR="0044042A" w:rsidRPr="00E361B4">
        <w:rPr>
          <w:rFonts w:ascii="Times New Roman" w:hAnsi="Times New Roman" w:cs="Times New Roman"/>
          <w:sz w:val="24"/>
          <w:szCs w:val="24"/>
        </w:rPr>
        <w:t xml:space="preserve"> sometimes against the self-interest of the autistic employee, </w:t>
      </w:r>
      <w:r w:rsidR="004F0F37" w:rsidRPr="00E361B4">
        <w:rPr>
          <w:rFonts w:ascii="Times New Roman" w:hAnsi="Times New Roman" w:cs="Times New Roman"/>
          <w:sz w:val="24"/>
          <w:szCs w:val="24"/>
        </w:rPr>
        <w:t>m</w:t>
      </w:r>
      <w:r w:rsidR="0044042A" w:rsidRPr="00E361B4">
        <w:rPr>
          <w:rFonts w:ascii="Times New Roman" w:hAnsi="Times New Roman" w:cs="Times New Roman"/>
          <w:sz w:val="24"/>
          <w:szCs w:val="24"/>
        </w:rPr>
        <w:t>eticulous accuracy and exceptional detail orientation, love of learning and ability to focus for long periods of time</w:t>
      </w:r>
      <w:r w:rsidR="008A51BF" w:rsidRPr="00E361B4">
        <w:rPr>
          <w:rFonts w:ascii="Times New Roman" w:hAnsi="Times New Roman" w:cs="Times New Roman"/>
          <w:sz w:val="24"/>
          <w:szCs w:val="24"/>
        </w:rPr>
        <w:t xml:space="preserve">, </w:t>
      </w:r>
      <w:r w:rsidR="0044042A" w:rsidRPr="00E361B4">
        <w:rPr>
          <w:rFonts w:ascii="Times New Roman" w:hAnsi="Times New Roman" w:cs="Times New Roman"/>
          <w:sz w:val="24"/>
          <w:szCs w:val="24"/>
        </w:rPr>
        <w:t xml:space="preserve">systematic information processing, and ability to process large amount of data, tendency for high creativity and out-of-the-box thinking, </w:t>
      </w:r>
      <w:r w:rsidR="004F0F37" w:rsidRPr="00E361B4">
        <w:rPr>
          <w:rFonts w:ascii="Times New Roman" w:hAnsi="Times New Roman" w:cs="Times New Roman"/>
          <w:sz w:val="24"/>
          <w:szCs w:val="24"/>
        </w:rPr>
        <w:t>h</w:t>
      </w:r>
      <w:r w:rsidR="0044042A" w:rsidRPr="00E361B4">
        <w:rPr>
          <w:rFonts w:ascii="Times New Roman" w:hAnsi="Times New Roman" w:cs="Times New Roman"/>
          <w:sz w:val="24"/>
          <w:szCs w:val="24"/>
        </w:rPr>
        <w:t xml:space="preserve">ighly developed sense of justice and fairness, long focus, especially when the task in hand is repetitive and ‘Sisyphean’ or complex in nature, loyalty and lower turnover risk, diligent </w:t>
      </w:r>
      <w:r w:rsidR="00AA7266" w:rsidRPr="00E361B4">
        <w:rPr>
          <w:rFonts w:ascii="Times New Roman" w:hAnsi="Times New Roman" w:cs="Times New Roman"/>
          <w:sz w:val="24"/>
          <w:szCs w:val="24"/>
        </w:rPr>
        <w:t xml:space="preserve"> and a strong </w:t>
      </w:r>
      <w:r w:rsidR="0044042A" w:rsidRPr="00E361B4">
        <w:rPr>
          <w:rFonts w:ascii="Times New Roman" w:hAnsi="Times New Roman" w:cs="Times New Roman"/>
          <w:sz w:val="24"/>
          <w:szCs w:val="24"/>
        </w:rPr>
        <w:t>work ethic (Alsop, 2016; Nitzan-Weisman et al., 2019; Scott et al., 2019; Wong et al., 2018</w:t>
      </w:r>
      <w:r w:rsidR="00E90DF8" w:rsidRPr="00E361B4">
        <w:rPr>
          <w:rFonts w:ascii="Times New Roman" w:hAnsi="Times New Roman" w:cs="Times New Roman"/>
          <w:sz w:val="24"/>
          <w:szCs w:val="24"/>
        </w:rPr>
        <w:t>; Wright, 2016</w:t>
      </w:r>
      <w:r w:rsidR="00925FCA" w:rsidRPr="00E361B4">
        <w:rPr>
          <w:rFonts w:ascii="Times New Roman" w:hAnsi="Times New Roman" w:cs="Times New Roman"/>
          <w:sz w:val="24"/>
          <w:szCs w:val="24"/>
        </w:rPr>
        <w:t>; Kirchner et al., 2016</w:t>
      </w:r>
      <w:r w:rsidR="00C61219" w:rsidRPr="00E361B4">
        <w:rPr>
          <w:rFonts w:ascii="Times New Roman" w:hAnsi="Times New Roman" w:cs="Times New Roman"/>
          <w:sz w:val="24"/>
          <w:szCs w:val="24"/>
        </w:rPr>
        <w:t>; Faragher et al., 2018; Goldfarb, 2018; Parmar, 2017</w:t>
      </w:r>
      <w:r w:rsidR="0044042A" w:rsidRPr="00E361B4">
        <w:rPr>
          <w:rFonts w:ascii="Times New Roman" w:hAnsi="Times New Roman" w:cs="Times New Roman"/>
          <w:sz w:val="24"/>
          <w:szCs w:val="24"/>
        </w:rPr>
        <w:t>).</w:t>
      </w:r>
      <w:r w:rsidR="00BB0AE4" w:rsidRPr="00E3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0AE4" w:rsidRPr="00E361B4">
        <w:rPr>
          <w:rFonts w:ascii="Times New Roman" w:hAnsi="Times New Roman" w:cs="Times New Roman"/>
          <w:sz w:val="24"/>
          <w:szCs w:val="24"/>
        </w:rPr>
        <w:t>In order to</w:t>
      </w:r>
      <w:proofErr w:type="gramEnd"/>
      <w:r w:rsidR="00BB0AE4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D5712C" w:rsidRPr="00E361B4">
        <w:rPr>
          <w:rFonts w:ascii="Times New Roman" w:hAnsi="Times New Roman" w:cs="Times New Roman"/>
          <w:sz w:val="24"/>
          <w:szCs w:val="24"/>
        </w:rPr>
        <w:t xml:space="preserve">fully access the strengths of these </w:t>
      </w:r>
      <w:r w:rsidR="00DB32ED" w:rsidRPr="00E361B4">
        <w:rPr>
          <w:rFonts w:ascii="Times New Roman" w:hAnsi="Times New Roman" w:cs="Times New Roman"/>
          <w:sz w:val="24"/>
          <w:szCs w:val="24"/>
        </w:rPr>
        <w:t>individuals</w:t>
      </w:r>
      <w:r w:rsidR="00D5712C" w:rsidRPr="00E361B4">
        <w:rPr>
          <w:rFonts w:ascii="Times New Roman" w:hAnsi="Times New Roman" w:cs="Times New Roman"/>
          <w:sz w:val="24"/>
          <w:szCs w:val="24"/>
        </w:rPr>
        <w:t xml:space="preserve">, it is important that in the area of </w:t>
      </w:r>
      <w:r w:rsidR="00180A71" w:rsidRPr="00E361B4">
        <w:rPr>
          <w:rFonts w:ascii="Times New Roman" w:hAnsi="Times New Roman" w:cs="Times New Roman"/>
          <w:sz w:val="24"/>
          <w:szCs w:val="24"/>
        </w:rPr>
        <w:t>workplace</w:t>
      </w:r>
      <w:r w:rsidR="00D5712C" w:rsidRPr="00E361B4">
        <w:rPr>
          <w:rFonts w:ascii="Times New Roman" w:hAnsi="Times New Roman" w:cs="Times New Roman"/>
          <w:sz w:val="24"/>
          <w:szCs w:val="24"/>
        </w:rPr>
        <w:t xml:space="preserve"> learning they are not left behind other employees and </w:t>
      </w:r>
      <w:r w:rsidR="00DB32ED" w:rsidRPr="00E361B4">
        <w:rPr>
          <w:rFonts w:ascii="Times New Roman" w:hAnsi="Times New Roman" w:cs="Times New Roman"/>
          <w:sz w:val="24"/>
          <w:szCs w:val="24"/>
        </w:rPr>
        <w:t xml:space="preserve">that </w:t>
      </w:r>
      <w:r w:rsidR="00AA2DC8" w:rsidRPr="00E361B4">
        <w:rPr>
          <w:rFonts w:ascii="Times New Roman" w:hAnsi="Times New Roman" w:cs="Times New Roman"/>
          <w:sz w:val="24"/>
          <w:szCs w:val="24"/>
        </w:rPr>
        <w:t>learning,</w:t>
      </w:r>
      <w:r w:rsidR="00DB32ED" w:rsidRPr="00E361B4">
        <w:rPr>
          <w:rFonts w:ascii="Times New Roman" w:hAnsi="Times New Roman" w:cs="Times New Roman"/>
          <w:sz w:val="24"/>
          <w:szCs w:val="24"/>
        </w:rPr>
        <w:t xml:space="preserve"> and development are made as accessible as possible – taking their neurological differences into account.</w:t>
      </w:r>
      <w:r w:rsidR="00180A71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DB32ED" w:rsidRPr="00E361B4">
        <w:rPr>
          <w:rFonts w:ascii="Times New Roman" w:hAnsi="Times New Roman" w:cs="Times New Roman"/>
          <w:sz w:val="24"/>
          <w:szCs w:val="24"/>
        </w:rPr>
        <w:t xml:space="preserve">This is the core of this </w:t>
      </w:r>
      <w:r w:rsidR="00964C70" w:rsidRPr="00E361B4">
        <w:rPr>
          <w:rFonts w:ascii="Times New Roman" w:hAnsi="Times New Roman" w:cs="Times New Roman"/>
          <w:sz w:val="24"/>
          <w:szCs w:val="24"/>
        </w:rPr>
        <w:t>research;</w:t>
      </w:r>
      <w:r w:rsidR="00D66315" w:rsidRPr="00E361B4">
        <w:rPr>
          <w:rFonts w:ascii="Times New Roman" w:hAnsi="Times New Roman" w:cs="Times New Roman"/>
          <w:sz w:val="24"/>
          <w:szCs w:val="24"/>
        </w:rPr>
        <w:t xml:space="preserve"> the exploration of which factors facilitate and hinder </w:t>
      </w:r>
      <w:r w:rsidR="00AA2DC8" w:rsidRPr="00E361B4">
        <w:rPr>
          <w:rFonts w:ascii="Times New Roman" w:hAnsi="Times New Roman" w:cs="Times New Roman"/>
          <w:sz w:val="24"/>
          <w:szCs w:val="24"/>
        </w:rPr>
        <w:t>workplace</w:t>
      </w:r>
      <w:r w:rsidR="00D66315" w:rsidRPr="00E361B4">
        <w:rPr>
          <w:rFonts w:ascii="Times New Roman" w:hAnsi="Times New Roman" w:cs="Times New Roman"/>
          <w:sz w:val="24"/>
          <w:szCs w:val="24"/>
        </w:rPr>
        <w:t xml:space="preserve"> learning by employees with ASD. </w:t>
      </w:r>
    </w:p>
    <w:p w14:paraId="5218F44F" w14:textId="204F3F0E" w:rsidR="004625BA" w:rsidRPr="00E361B4" w:rsidRDefault="00D66315" w:rsidP="007E2581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 xml:space="preserve">This study employed an inductive, </w:t>
      </w:r>
      <w:r w:rsidR="00802D93" w:rsidRPr="00E361B4">
        <w:rPr>
          <w:rFonts w:ascii="Times New Roman" w:hAnsi="Times New Roman" w:cs="Times New Roman"/>
          <w:sz w:val="24"/>
          <w:szCs w:val="24"/>
        </w:rPr>
        <w:t xml:space="preserve">qualitative approach. </w:t>
      </w:r>
      <w:r w:rsidR="00B13797" w:rsidRPr="00E361B4">
        <w:rPr>
          <w:rFonts w:ascii="Times New Roman" w:hAnsi="Times New Roman" w:cs="Times New Roman"/>
          <w:sz w:val="24"/>
          <w:szCs w:val="24"/>
        </w:rPr>
        <w:t xml:space="preserve">Semi structured interviews were conducted with 15 individuals. 10 autistic employees in the Israeli high-tech industry, and 5 professionals who work with autistic adults, and support them in employability contexts. </w:t>
      </w:r>
      <w:r w:rsidR="000B4202" w:rsidRPr="00E361B4">
        <w:rPr>
          <w:rFonts w:ascii="Times New Roman" w:hAnsi="Times New Roman" w:cs="Times New Roman"/>
          <w:sz w:val="24"/>
          <w:szCs w:val="24"/>
        </w:rPr>
        <w:t xml:space="preserve">Questions were </w:t>
      </w:r>
      <w:r w:rsidR="00964C70" w:rsidRPr="00E361B4">
        <w:rPr>
          <w:rFonts w:ascii="Times New Roman" w:hAnsi="Times New Roman" w:cs="Times New Roman"/>
          <w:sz w:val="24"/>
          <w:szCs w:val="24"/>
        </w:rPr>
        <w:t>based on</w:t>
      </w:r>
      <w:r w:rsidR="008C154F" w:rsidRPr="00E361B4">
        <w:rPr>
          <w:rFonts w:ascii="Times New Roman" w:hAnsi="Times New Roman" w:cs="Times New Roman"/>
          <w:sz w:val="24"/>
          <w:szCs w:val="24"/>
        </w:rPr>
        <w:t xml:space="preserve"> a prior literature review</w:t>
      </w:r>
      <w:r w:rsidR="00711A75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6E4C14" w:rsidRPr="00E361B4">
        <w:rPr>
          <w:rFonts w:ascii="Times New Roman" w:hAnsi="Times New Roman" w:cs="Times New Roman"/>
          <w:sz w:val="24"/>
          <w:szCs w:val="24"/>
        </w:rPr>
        <w:t xml:space="preserve">and data analysis was </w:t>
      </w:r>
      <w:r w:rsidR="00964C70" w:rsidRPr="00E361B4">
        <w:rPr>
          <w:rFonts w:ascii="Times New Roman" w:hAnsi="Times New Roman" w:cs="Times New Roman"/>
          <w:sz w:val="24"/>
          <w:szCs w:val="24"/>
        </w:rPr>
        <w:t xml:space="preserve">conducted using thematic analysis. </w:t>
      </w:r>
      <w:r w:rsidR="00022542" w:rsidRPr="00E361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30014F" w14:textId="20BEBD9F" w:rsidR="00C14D37" w:rsidRPr="00E361B4" w:rsidRDefault="00E7463A" w:rsidP="007E2581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ABA0A5E" wp14:editId="4F664054">
            <wp:extent cx="5480685" cy="3347085"/>
            <wp:effectExtent l="0" t="0" r="571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685" cy="334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A1385" w14:textId="7B79ED8C" w:rsidR="00B13797" w:rsidRPr="00E361B4" w:rsidRDefault="00B13797" w:rsidP="007E25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7CF64F" w14:textId="77777777" w:rsidR="000A3659" w:rsidRPr="00E361B4" w:rsidRDefault="0060355C" w:rsidP="00190BE6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>The analysis identified the following emerging themes:</w:t>
      </w:r>
    </w:p>
    <w:p w14:paraId="3D24C0A5" w14:textId="488D52A4" w:rsidR="00983B20" w:rsidRPr="00E361B4" w:rsidRDefault="00983B20" w:rsidP="00190BE6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  <w:u w:val="single"/>
        </w:rPr>
        <w:t>Content</w:t>
      </w:r>
      <w:r w:rsidR="00733719">
        <w:rPr>
          <w:rFonts w:ascii="Times New Roman" w:hAnsi="Times New Roman" w:cs="Times New Roman"/>
          <w:sz w:val="24"/>
          <w:szCs w:val="24"/>
        </w:rPr>
        <w:t>.</w:t>
      </w:r>
      <w:r w:rsidR="00FA180E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560195" w:rsidRPr="00E361B4">
        <w:rPr>
          <w:rFonts w:ascii="Times New Roman" w:hAnsi="Times New Roman" w:cs="Times New Roman"/>
          <w:sz w:val="24"/>
          <w:szCs w:val="24"/>
        </w:rPr>
        <w:t>Here, relevance</w:t>
      </w:r>
      <w:r w:rsidR="0057739A" w:rsidRPr="00E361B4">
        <w:rPr>
          <w:rFonts w:ascii="Times New Roman" w:hAnsi="Times New Roman" w:cs="Times New Roman"/>
          <w:sz w:val="24"/>
          <w:szCs w:val="24"/>
        </w:rPr>
        <w:t>,</w:t>
      </w:r>
      <w:r w:rsidR="00FA180E" w:rsidRPr="00E361B4">
        <w:rPr>
          <w:rFonts w:ascii="Times New Roman" w:hAnsi="Times New Roman" w:cs="Times New Roman"/>
          <w:sz w:val="24"/>
          <w:szCs w:val="24"/>
        </w:rPr>
        <w:t xml:space="preserve"> applicability </w:t>
      </w:r>
      <w:r w:rsidR="0057739A" w:rsidRPr="00E361B4">
        <w:rPr>
          <w:rFonts w:ascii="Times New Roman" w:hAnsi="Times New Roman" w:cs="Times New Roman"/>
          <w:sz w:val="24"/>
          <w:szCs w:val="24"/>
        </w:rPr>
        <w:t xml:space="preserve">and engaging delivery </w:t>
      </w:r>
      <w:r w:rsidR="00FA180E" w:rsidRPr="00E361B4">
        <w:rPr>
          <w:rFonts w:ascii="Times New Roman" w:hAnsi="Times New Roman" w:cs="Times New Roman"/>
          <w:sz w:val="24"/>
          <w:szCs w:val="24"/>
        </w:rPr>
        <w:t xml:space="preserve">of training content </w:t>
      </w:r>
      <w:r w:rsidR="00560195" w:rsidRPr="00E361B4">
        <w:rPr>
          <w:rFonts w:ascii="Times New Roman" w:hAnsi="Times New Roman" w:cs="Times New Roman"/>
          <w:sz w:val="24"/>
          <w:szCs w:val="24"/>
        </w:rPr>
        <w:t xml:space="preserve">were identified as important aspects. </w:t>
      </w:r>
    </w:p>
    <w:p w14:paraId="75C936AF" w14:textId="5DD5F41E" w:rsidR="00E41C33" w:rsidRPr="00E361B4" w:rsidRDefault="00E41C33" w:rsidP="00C672A7">
      <w:pPr>
        <w:spacing w:line="240" w:lineRule="auto"/>
        <w:ind w:left="851" w:right="855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 xml:space="preserve"> “What in it for me” – important to understand </w:t>
      </w:r>
      <w:proofErr w:type="gramStart"/>
      <w:r w:rsidRPr="00E361B4">
        <w:rPr>
          <w:rFonts w:ascii="Times New Roman" w:hAnsi="Times New Roman" w:cs="Times New Roman"/>
          <w:sz w:val="24"/>
          <w:szCs w:val="24"/>
        </w:rPr>
        <w:t>in order to</w:t>
      </w:r>
      <w:proofErr w:type="gramEnd"/>
      <w:r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2E7A62" w:rsidRPr="00E361B4">
        <w:rPr>
          <w:rFonts w:ascii="Times New Roman" w:hAnsi="Times New Roman" w:cs="Times New Roman"/>
          <w:sz w:val="24"/>
          <w:szCs w:val="24"/>
        </w:rPr>
        <w:t>i</w:t>
      </w:r>
      <w:r w:rsidRPr="00E361B4">
        <w:rPr>
          <w:rFonts w:ascii="Times New Roman" w:hAnsi="Times New Roman" w:cs="Times New Roman"/>
          <w:sz w:val="24"/>
          <w:szCs w:val="24"/>
        </w:rPr>
        <w:t>ncrease the motivation for learning.”</w:t>
      </w:r>
      <w:r w:rsidR="00C672A7" w:rsidRPr="00E361B4">
        <w:rPr>
          <w:rFonts w:ascii="Times New Roman" w:hAnsi="Times New Roman" w:cs="Times New Roman"/>
          <w:sz w:val="24"/>
          <w:szCs w:val="24"/>
        </w:rPr>
        <w:t xml:space="preserve"> Respondent A02N</w:t>
      </w:r>
    </w:p>
    <w:p w14:paraId="34DFAB37" w14:textId="413062BB" w:rsidR="00BB5E04" w:rsidRPr="00E361B4" w:rsidRDefault="00BB5E04" w:rsidP="00215A8B">
      <w:pPr>
        <w:spacing w:line="240" w:lineRule="auto"/>
        <w:ind w:left="851" w:right="855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>“Autists will not be motivated to learn if they are not interested in the subject.”</w:t>
      </w:r>
      <w:r w:rsidR="00215A8B" w:rsidRPr="00E361B4">
        <w:rPr>
          <w:rFonts w:ascii="Times New Roman" w:hAnsi="Times New Roman" w:cs="Times New Roman"/>
          <w:sz w:val="24"/>
          <w:szCs w:val="24"/>
        </w:rPr>
        <w:t xml:space="preserve"> Respondent S02A</w:t>
      </w:r>
    </w:p>
    <w:p w14:paraId="6DB9F71B" w14:textId="77777777" w:rsidR="00215A8B" w:rsidRPr="00E361B4" w:rsidRDefault="00215A8B" w:rsidP="00215A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C28266" w14:textId="1661EB76" w:rsidR="00983B20" w:rsidRPr="00E361B4" w:rsidRDefault="00983B20" w:rsidP="00190BE6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  <w:u w:val="single"/>
        </w:rPr>
        <w:t>Delivery.</w:t>
      </w:r>
      <w:r w:rsidRPr="00E361B4">
        <w:rPr>
          <w:rFonts w:ascii="Times New Roman" w:hAnsi="Times New Roman" w:cs="Times New Roman"/>
          <w:sz w:val="24"/>
          <w:szCs w:val="24"/>
        </w:rPr>
        <w:t xml:space="preserve"> This theme </w:t>
      </w:r>
      <w:r w:rsidR="002F793D" w:rsidRPr="00E361B4">
        <w:rPr>
          <w:rFonts w:ascii="Times New Roman" w:hAnsi="Times New Roman" w:cs="Times New Roman"/>
          <w:sz w:val="24"/>
          <w:szCs w:val="24"/>
        </w:rPr>
        <w:t>dealt with the</w:t>
      </w:r>
      <w:r w:rsidRPr="00E361B4">
        <w:rPr>
          <w:rFonts w:ascii="Times New Roman" w:hAnsi="Times New Roman" w:cs="Times New Roman"/>
          <w:sz w:val="24"/>
          <w:szCs w:val="24"/>
        </w:rPr>
        <w:t xml:space="preserve"> training delivery methods</w:t>
      </w:r>
      <w:r w:rsidR="002F793D" w:rsidRPr="00E361B4">
        <w:rPr>
          <w:rFonts w:ascii="Times New Roman" w:hAnsi="Times New Roman" w:cs="Times New Roman"/>
          <w:sz w:val="24"/>
          <w:szCs w:val="24"/>
        </w:rPr>
        <w:t xml:space="preserve"> and include</w:t>
      </w:r>
      <w:r w:rsidR="000F34CF" w:rsidRPr="00E361B4">
        <w:rPr>
          <w:rFonts w:ascii="Times New Roman" w:hAnsi="Times New Roman" w:cs="Times New Roman"/>
          <w:sz w:val="24"/>
          <w:szCs w:val="24"/>
        </w:rPr>
        <w:t xml:space="preserve">s </w:t>
      </w:r>
      <w:r w:rsidR="00560195" w:rsidRPr="00E361B4">
        <w:rPr>
          <w:rFonts w:ascii="Times New Roman" w:hAnsi="Times New Roman" w:cs="Times New Roman"/>
          <w:sz w:val="24"/>
          <w:szCs w:val="24"/>
        </w:rPr>
        <w:t xml:space="preserve">three sub-topics: </w:t>
      </w:r>
      <w:r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0F34CF" w:rsidRPr="00E361B4">
        <w:rPr>
          <w:rFonts w:ascii="Times New Roman" w:hAnsi="Times New Roman" w:cs="Times New Roman"/>
          <w:sz w:val="24"/>
          <w:szCs w:val="24"/>
        </w:rPr>
        <w:t>T</w:t>
      </w:r>
      <w:r w:rsidRPr="00E361B4">
        <w:rPr>
          <w:rFonts w:ascii="Times New Roman" w:hAnsi="Times New Roman" w:cs="Times New Roman"/>
          <w:sz w:val="24"/>
          <w:szCs w:val="24"/>
        </w:rPr>
        <w:t xml:space="preserve">rainer-led </w:t>
      </w:r>
      <w:proofErr w:type="gramStart"/>
      <w:r w:rsidRPr="00E361B4">
        <w:rPr>
          <w:rFonts w:ascii="Times New Roman" w:hAnsi="Times New Roman" w:cs="Times New Roman"/>
          <w:sz w:val="24"/>
          <w:szCs w:val="24"/>
        </w:rPr>
        <w:t xml:space="preserve">delivery, </w:t>
      </w:r>
      <w:r w:rsidR="000F34CF" w:rsidRPr="00E361B4">
        <w:rPr>
          <w:rFonts w:ascii="Times New Roman" w:hAnsi="Times New Roman" w:cs="Times New Roman"/>
          <w:sz w:val="24"/>
          <w:szCs w:val="24"/>
        </w:rPr>
        <w:t xml:space="preserve"> with</w:t>
      </w:r>
      <w:proofErr w:type="gramEnd"/>
      <w:r w:rsidR="000F34CF" w:rsidRPr="00E361B4">
        <w:rPr>
          <w:rFonts w:ascii="Times New Roman" w:hAnsi="Times New Roman" w:cs="Times New Roman"/>
          <w:sz w:val="24"/>
          <w:szCs w:val="24"/>
        </w:rPr>
        <w:t xml:space="preserve"> a suggestion that</w:t>
      </w:r>
      <w:r w:rsidR="00EB7B2D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Pr="00E361B4">
        <w:rPr>
          <w:rFonts w:ascii="Times New Roman" w:hAnsi="Times New Roman" w:cs="Times New Roman"/>
          <w:sz w:val="24"/>
          <w:szCs w:val="24"/>
        </w:rPr>
        <w:t>the trainer's personality, delivery skills and class management</w:t>
      </w:r>
      <w:r w:rsidR="00EB7B2D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711A75" w:rsidRPr="00E361B4">
        <w:rPr>
          <w:rFonts w:ascii="Times New Roman" w:hAnsi="Times New Roman" w:cs="Times New Roman"/>
          <w:sz w:val="24"/>
          <w:szCs w:val="24"/>
        </w:rPr>
        <w:t>as</w:t>
      </w:r>
      <w:r w:rsidR="00EB7B2D" w:rsidRPr="00E361B4">
        <w:rPr>
          <w:rFonts w:ascii="Times New Roman" w:hAnsi="Times New Roman" w:cs="Times New Roman"/>
          <w:sz w:val="24"/>
          <w:szCs w:val="24"/>
        </w:rPr>
        <w:t xml:space="preserve"> essential contributors for successful training</w:t>
      </w:r>
      <w:r w:rsidRPr="00E361B4">
        <w:rPr>
          <w:rFonts w:ascii="Times New Roman" w:hAnsi="Times New Roman" w:cs="Times New Roman"/>
          <w:sz w:val="24"/>
          <w:szCs w:val="24"/>
        </w:rPr>
        <w:t xml:space="preserve">; </w:t>
      </w:r>
      <w:r w:rsidR="003B2739" w:rsidRPr="00E361B4">
        <w:rPr>
          <w:rFonts w:ascii="Times New Roman" w:hAnsi="Times New Roman" w:cs="Times New Roman"/>
          <w:sz w:val="24"/>
          <w:szCs w:val="24"/>
        </w:rPr>
        <w:t xml:space="preserve">self-learning where </w:t>
      </w:r>
      <w:r w:rsidR="00EB7B2D" w:rsidRPr="00E361B4">
        <w:rPr>
          <w:rFonts w:ascii="Times New Roman" w:hAnsi="Times New Roman" w:cs="Times New Roman"/>
          <w:sz w:val="24"/>
          <w:szCs w:val="24"/>
        </w:rPr>
        <w:t>mixed experiences were reported</w:t>
      </w:r>
      <w:r w:rsidR="00923A38" w:rsidRPr="00E361B4">
        <w:rPr>
          <w:rFonts w:ascii="Times New Roman" w:hAnsi="Times New Roman" w:cs="Times New Roman"/>
          <w:sz w:val="24"/>
          <w:szCs w:val="24"/>
        </w:rPr>
        <w:t xml:space="preserve">; and </w:t>
      </w:r>
      <w:r w:rsidRPr="00E361B4">
        <w:rPr>
          <w:rFonts w:ascii="Times New Roman" w:hAnsi="Times New Roman" w:cs="Times New Roman"/>
          <w:sz w:val="24"/>
          <w:szCs w:val="24"/>
        </w:rPr>
        <w:t xml:space="preserve">mentoring, </w:t>
      </w:r>
      <w:r w:rsidR="00923A38" w:rsidRPr="00E361B4">
        <w:rPr>
          <w:rFonts w:ascii="Times New Roman" w:hAnsi="Times New Roman" w:cs="Times New Roman"/>
          <w:sz w:val="24"/>
          <w:szCs w:val="24"/>
        </w:rPr>
        <w:t xml:space="preserve">with </w:t>
      </w:r>
      <w:r w:rsidR="00DD4D28" w:rsidRPr="00E361B4">
        <w:rPr>
          <w:rFonts w:ascii="Times New Roman" w:hAnsi="Times New Roman" w:cs="Times New Roman"/>
          <w:sz w:val="24"/>
          <w:szCs w:val="24"/>
        </w:rPr>
        <w:t xml:space="preserve">wide agreement that this setting </w:t>
      </w:r>
      <w:r w:rsidR="00DD4D28" w:rsidRPr="00E361B4">
        <w:rPr>
          <w:rFonts w:ascii="Times New Roman" w:hAnsi="Times New Roman" w:cs="Times New Roman"/>
          <w:sz w:val="24"/>
          <w:szCs w:val="24"/>
        </w:rPr>
        <w:lastRenderedPageBreak/>
        <w:t>supports learning</w:t>
      </w:r>
      <w:r w:rsidR="008C1165" w:rsidRPr="00E361B4">
        <w:rPr>
          <w:rFonts w:ascii="Times New Roman" w:hAnsi="Times New Roman" w:cs="Times New Roman"/>
          <w:sz w:val="24"/>
          <w:szCs w:val="24"/>
        </w:rPr>
        <w:t xml:space="preserve"> for individuals with ASD well.</w:t>
      </w:r>
      <w:r w:rsidR="00444ED3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F23D9C" w:rsidRPr="00E361B4">
        <w:rPr>
          <w:rFonts w:ascii="Times New Roman" w:hAnsi="Times New Roman" w:cs="Times New Roman"/>
          <w:sz w:val="24"/>
          <w:szCs w:val="24"/>
        </w:rPr>
        <w:t>Autistic</w:t>
      </w:r>
      <w:r w:rsidR="00444ED3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F23D9C" w:rsidRPr="00E361B4">
        <w:rPr>
          <w:rFonts w:ascii="Times New Roman" w:hAnsi="Times New Roman" w:cs="Times New Roman"/>
          <w:sz w:val="24"/>
          <w:szCs w:val="24"/>
        </w:rPr>
        <w:t>learners</w:t>
      </w:r>
      <w:r w:rsidR="00444ED3" w:rsidRPr="00E361B4">
        <w:rPr>
          <w:rFonts w:ascii="Times New Roman" w:hAnsi="Times New Roman" w:cs="Times New Roman"/>
          <w:sz w:val="24"/>
          <w:szCs w:val="24"/>
        </w:rPr>
        <w:t xml:space="preserve"> agreed that </w:t>
      </w:r>
      <w:r w:rsidR="00D34611" w:rsidRPr="00E361B4">
        <w:rPr>
          <w:rFonts w:ascii="Times New Roman" w:hAnsi="Times New Roman" w:cs="Times New Roman"/>
          <w:sz w:val="24"/>
          <w:szCs w:val="24"/>
        </w:rPr>
        <w:t>structured and clear delivery is key:</w:t>
      </w:r>
    </w:p>
    <w:p w14:paraId="1C1CAFBD" w14:textId="4D886885" w:rsidR="004A6A74" w:rsidRPr="00E361B4" w:rsidRDefault="004A6A74" w:rsidP="00EA3EA8">
      <w:pPr>
        <w:spacing w:line="240" w:lineRule="auto"/>
        <w:ind w:left="851" w:right="855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>“I need the trainer to be very enthusiastic about the materials and the course. The trainer should stay focused, and not talk about irrelevant things.”</w:t>
      </w:r>
      <w:r w:rsidR="00EA3EA8" w:rsidRPr="00E361B4">
        <w:rPr>
          <w:rFonts w:ascii="Times New Roman" w:hAnsi="Times New Roman" w:cs="Times New Roman"/>
          <w:sz w:val="24"/>
          <w:szCs w:val="24"/>
        </w:rPr>
        <w:t xml:space="preserve"> Respondent A06E</w:t>
      </w:r>
    </w:p>
    <w:p w14:paraId="5E64BCBD" w14:textId="1936FE7D" w:rsidR="00EA3EA8" w:rsidRPr="00E361B4" w:rsidRDefault="00EA3EA8" w:rsidP="00EA3EA8">
      <w:pPr>
        <w:spacing w:line="240" w:lineRule="auto"/>
        <w:ind w:left="851" w:right="855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 xml:space="preserve"> “Not to jump from topic to topic, stay structured and clear.” Respondent S02A</w:t>
      </w:r>
    </w:p>
    <w:p w14:paraId="024CFBCE" w14:textId="77777777" w:rsidR="00EA3EA8" w:rsidRPr="00E361B4" w:rsidRDefault="00EA3EA8" w:rsidP="00EA3EA8">
      <w:pPr>
        <w:spacing w:line="240" w:lineRule="auto"/>
        <w:ind w:left="851" w:right="855"/>
        <w:rPr>
          <w:rFonts w:ascii="Times New Roman" w:hAnsi="Times New Roman" w:cs="Times New Roman"/>
          <w:sz w:val="24"/>
          <w:szCs w:val="24"/>
        </w:rPr>
      </w:pPr>
    </w:p>
    <w:p w14:paraId="7FBF4F66" w14:textId="1C584AA3" w:rsidR="00983B20" w:rsidRPr="00E361B4" w:rsidRDefault="00983B20" w:rsidP="00190BE6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  <w:u w:val="single"/>
        </w:rPr>
        <w:t>Environment</w:t>
      </w:r>
      <w:r w:rsidRPr="00E361B4">
        <w:rPr>
          <w:rFonts w:ascii="Times New Roman" w:hAnsi="Times New Roman" w:cs="Times New Roman"/>
          <w:sz w:val="24"/>
          <w:szCs w:val="24"/>
        </w:rPr>
        <w:t xml:space="preserve">. This theme </w:t>
      </w:r>
      <w:r w:rsidR="008118A5" w:rsidRPr="00E361B4">
        <w:rPr>
          <w:rFonts w:ascii="Times New Roman" w:hAnsi="Times New Roman" w:cs="Times New Roman"/>
          <w:sz w:val="24"/>
          <w:szCs w:val="24"/>
        </w:rPr>
        <w:t>discusses</w:t>
      </w:r>
      <w:r w:rsidRPr="00E361B4">
        <w:rPr>
          <w:rFonts w:ascii="Times New Roman" w:hAnsi="Times New Roman" w:cs="Times New Roman"/>
          <w:sz w:val="24"/>
          <w:szCs w:val="24"/>
        </w:rPr>
        <w:t xml:space="preserve"> the environment in which the training is conducted. </w:t>
      </w:r>
      <w:r w:rsidR="00644A36" w:rsidRPr="00E361B4">
        <w:rPr>
          <w:rFonts w:ascii="Times New Roman" w:hAnsi="Times New Roman" w:cs="Times New Roman"/>
          <w:sz w:val="24"/>
          <w:szCs w:val="24"/>
        </w:rPr>
        <w:t xml:space="preserve"> Here </w:t>
      </w:r>
      <w:proofErr w:type="gramStart"/>
      <w:r w:rsidR="00644A36" w:rsidRPr="00E361B4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="00644A36" w:rsidRPr="00E361B4">
        <w:rPr>
          <w:rFonts w:ascii="Times New Roman" w:hAnsi="Times New Roman" w:cs="Times New Roman"/>
          <w:sz w:val="24"/>
          <w:szCs w:val="24"/>
        </w:rPr>
        <w:t xml:space="preserve"> aspects relating to the physical, sensory environment were identified </w:t>
      </w:r>
      <w:r w:rsidR="008A183D" w:rsidRPr="00E361B4">
        <w:rPr>
          <w:rFonts w:ascii="Times New Roman" w:hAnsi="Times New Roman" w:cs="Times New Roman"/>
          <w:sz w:val="24"/>
          <w:szCs w:val="24"/>
        </w:rPr>
        <w:t xml:space="preserve">as </w:t>
      </w:r>
      <w:r w:rsidR="00BF339F" w:rsidRPr="00E361B4">
        <w:rPr>
          <w:rFonts w:ascii="Times New Roman" w:hAnsi="Times New Roman" w:cs="Times New Roman"/>
          <w:sz w:val="24"/>
          <w:szCs w:val="24"/>
        </w:rPr>
        <w:t>facilitators</w:t>
      </w:r>
      <w:r w:rsidR="008A183D" w:rsidRPr="00E361B4">
        <w:rPr>
          <w:rFonts w:ascii="Times New Roman" w:hAnsi="Times New Roman" w:cs="Times New Roman"/>
          <w:sz w:val="24"/>
          <w:szCs w:val="24"/>
        </w:rPr>
        <w:t xml:space="preserve"> or obstacles to the </w:t>
      </w:r>
      <w:r w:rsidR="00BF339F" w:rsidRPr="00E361B4">
        <w:rPr>
          <w:rFonts w:ascii="Times New Roman" w:hAnsi="Times New Roman" w:cs="Times New Roman"/>
          <w:sz w:val="24"/>
          <w:szCs w:val="24"/>
        </w:rPr>
        <w:t>learning</w:t>
      </w:r>
      <w:r w:rsidR="008A183D" w:rsidRPr="00E361B4">
        <w:rPr>
          <w:rFonts w:ascii="Times New Roman" w:hAnsi="Times New Roman" w:cs="Times New Roman"/>
          <w:sz w:val="24"/>
          <w:szCs w:val="24"/>
        </w:rPr>
        <w:t xml:space="preserve"> of </w:t>
      </w:r>
      <w:r w:rsidR="00BF339F" w:rsidRPr="00E361B4">
        <w:rPr>
          <w:rFonts w:ascii="Times New Roman" w:hAnsi="Times New Roman" w:cs="Times New Roman"/>
          <w:sz w:val="24"/>
          <w:szCs w:val="24"/>
        </w:rPr>
        <w:t>individuals</w:t>
      </w:r>
      <w:r w:rsidR="008A183D" w:rsidRPr="00E361B4">
        <w:rPr>
          <w:rFonts w:ascii="Times New Roman" w:hAnsi="Times New Roman" w:cs="Times New Roman"/>
          <w:sz w:val="24"/>
          <w:szCs w:val="24"/>
        </w:rPr>
        <w:t xml:space="preserve"> with ASD; </w:t>
      </w:r>
      <w:r w:rsidR="001758E9" w:rsidRPr="00E361B4">
        <w:rPr>
          <w:rFonts w:ascii="Times New Roman" w:hAnsi="Times New Roman" w:cs="Times New Roman"/>
          <w:sz w:val="24"/>
          <w:szCs w:val="24"/>
        </w:rPr>
        <w:t xml:space="preserve">but there was also consent that the social environment plays a large role. This </w:t>
      </w:r>
      <w:r w:rsidR="00BF339F" w:rsidRPr="00E361B4">
        <w:rPr>
          <w:rFonts w:ascii="Times New Roman" w:hAnsi="Times New Roman" w:cs="Times New Roman"/>
          <w:sz w:val="24"/>
          <w:szCs w:val="24"/>
        </w:rPr>
        <w:t>includes an</w:t>
      </w:r>
      <w:r w:rsidR="00C127EA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Pr="00E361B4">
        <w:rPr>
          <w:rFonts w:ascii="Times New Roman" w:hAnsi="Times New Roman" w:cs="Times New Roman"/>
          <w:sz w:val="24"/>
          <w:szCs w:val="24"/>
        </w:rPr>
        <w:t xml:space="preserve">awareness </w:t>
      </w:r>
      <w:r w:rsidR="00C127EA" w:rsidRPr="00E361B4">
        <w:rPr>
          <w:rFonts w:ascii="Times New Roman" w:hAnsi="Times New Roman" w:cs="Times New Roman"/>
          <w:sz w:val="24"/>
          <w:szCs w:val="24"/>
        </w:rPr>
        <w:t>of</w:t>
      </w:r>
      <w:r w:rsidRPr="00E361B4">
        <w:rPr>
          <w:rFonts w:ascii="Times New Roman" w:hAnsi="Times New Roman" w:cs="Times New Roman"/>
          <w:sz w:val="24"/>
          <w:szCs w:val="24"/>
        </w:rPr>
        <w:t xml:space="preserve"> diversity </w:t>
      </w:r>
      <w:r w:rsidR="00C127EA" w:rsidRPr="00E361B4">
        <w:rPr>
          <w:rFonts w:ascii="Times New Roman" w:hAnsi="Times New Roman" w:cs="Times New Roman"/>
          <w:sz w:val="24"/>
          <w:szCs w:val="24"/>
        </w:rPr>
        <w:t>by others such as the trainers and fellow employees</w:t>
      </w:r>
      <w:r w:rsidR="001E5297" w:rsidRPr="00E361B4">
        <w:rPr>
          <w:rFonts w:ascii="Times New Roman" w:hAnsi="Times New Roman" w:cs="Times New Roman"/>
          <w:sz w:val="24"/>
          <w:szCs w:val="24"/>
        </w:rPr>
        <w:t xml:space="preserve">; inclusion into </w:t>
      </w:r>
      <w:r w:rsidR="008118A5" w:rsidRPr="00E361B4">
        <w:rPr>
          <w:rFonts w:ascii="Times New Roman" w:hAnsi="Times New Roman" w:cs="Times New Roman"/>
          <w:sz w:val="24"/>
          <w:szCs w:val="24"/>
        </w:rPr>
        <w:t>n</w:t>
      </w:r>
      <w:r w:rsidRPr="00E361B4">
        <w:rPr>
          <w:rFonts w:ascii="Times New Roman" w:hAnsi="Times New Roman" w:cs="Times New Roman"/>
          <w:sz w:val="24"/>
          <w:szCs w:val="24"/>
        </w:rPr>
        <w:t>etwork</w:t>
      </w:r>
      <w:r w:rsidR="00891ABC" w:rsidRPr="00E361B4">
        <w:rPr>
          <w:rFonts w:ascii="Times New Roman" w:hAnsi="Times New Roman" w:cs="Times New Roman"/>
          <w:sz w:val="24"/>
          <w:szCs w:val="24"/>
        </w:rPr>
        <w:t>s</w:t>
      </w:r>
      <w:r w:rsidRPr="00E361B4">
        <w:rPr>
          <w:rFonts w:ascii="Times New Roman" w:hAnsi="Times New Roman" w:cs="Times New Roman"/>
          <w:sz w:val="24"/>
          <w:szCs w:val="24"/>
        </w:rPr>
        <w:t>/communit</w:t>
      </w:r>
      <w:r w:rsidR="00891ABC" w:rsidRPr="00E361B4">
        <w:rPr>
          <w:rFonts w:ascii="Times New Roman" w:hAnsi="Times New Roman" w:cs="Times New Roman"/>
          <w:sz w:val="24"/>
          <w:szCs w:val="24"/>
        </w:rPr>
        <w:t>ies;</w:t>
      </w:r>
      <w:r w:rsidRPr="00E361B4">
        <w:rPr>
          <w:rFonts w:ascii="Times New Roman" w:hAnsi="Times New Roman" w:cs="Times New Roman"/>
          <w:sz w:val="24"/>
          <w:szCs w:val="24"/>
        </w:rPr>
        <w:t xml:space="preserve"> and supervision, </w:t>
      </w:r>
      <w:r w:rsidR="008118A5" w:rsidRPr="00E361B4">
        <w:rPr>
          <w:rFonts w:ascii="Times New Roman" w:hAnsi="Times New Roman" w:cs="Times New Roman"/>
          <w:sz w:val="24"/>
          <w:szCs w:val="24"/>
        </w:rPr>
        <w:t>in the form of</w:t>
      </w:r>
      <w:r w:rsidRPr="00E361B4">
        <w:rPr>
          <w:rFonts w:ascii="Times New Roman" w:hAnsi="Times New Roman" w:cs="Times New Roman"/>
          <w:sz w:val="24"/>
          <w:szCs w:val="24"/>
        </w:rPr>
        <w:t xml:space="preserve"> additional support (usually out of class time</w:t>
      </w:r>
      <w:r w:rsidR="00296CBC">
        <w:rPr>
          <w:rFonts w:ascii="Times New Roman" w:hAnsi="Times New Roman" w:cs="Times New Roman"/>
          <w:sz w:val="24"/>
          <w:szCs w:val="24"/>
        </w:rPr>
        <w:t>)</w:t>
      </w:r>
      <w:r w:rsidRPr="00E361B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3588DE" w14:textId="09FA97F1" w:rsidR="001C1A82" w:rsidRPr="00E361B4" w:rsidRDefault="001C1A82" w:rsidP="00A71ACD">
      <w:pPr>
        <w:spacing w:line="240" w:lineRule="auto"/>
        <w:ind w:left="851" w:right="855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 xml:space="preserve">“A community of learners is very helpful, you get great tips, but in the end you have to do your project </w:t>
      </w:r>
      <w:r w:rsidR="002B224B" w:rsidRPr="00E361B4">
        <w:rPr>
          <w:rFonts w:ascii="Times New Roman" w:hAnsi="Times New Roman" w:cs="Times New Roman"/>
          <w:sz w:val="24"/>
          <w:szCs w:val="24"/>
        </w:rPr>
        <w:t>[yourself]</w:t>
      </w:r>
      <w:r w:rsidRPr="00E361B4">
        <w:rPr>
          <w:rFonts w:ascii="Times New Roman" w:hAnsi="Times New Roman" w:cs="Times New Roman"/>
          <w:sz w:val="24"/>
          <w:szCs w:val="24"/>
        </w:rPr>
        <w:t>.”</w:t>
      </w:r>
      <w:r w:rsidR="004018C8" w:rsidRPr="00E361B4">
        <w:rPr>
          <w:rFonts w:ascii="Times New Roman" w:hAnsi="Times New Roman" w:cs="Times New Roman"/>
          <w:sz w:val="24"/>
          <w:szCs w:val="24"/>
        </w:rPr>
        <w:t xml:space="preserve"> Respondent A08G</w:t>
      </w:r>
    </w:p>
    <w:p w14:paraId="4E774A27" w14:textId="0C27EBA7" w:rsidR="000F3C0E" w:rsidRPr="00E361B4" w:rsidRDefault="000F3C0E" w:rsidP="0045049F">
      <w:pPr>
        <w:spacing w:line="240" w:lineRule="auto"/>
        <w:ind w:left="851" w:right="855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 xml:space="preserve"> “</w:t>
      </w:r>
      <w:r w:rsidR="00A71ACD" w:rsidRPr="00E361B4">
        <w:rPr>
          <w:rFonts w:ascii="Times New Roman" w:hAnsi="Times New Roman" w:cs="Times New Roman"/>
          <w:sz w:val="24"/>
          <w:szCs w:val="24"/>
        </w:rPr>
        <w:t>The trainer should conduct</w:t>
      </w:r>
      <w:r w:rsidRPr="00E361B4">
        <w:rPr>
          <w:rFonts w:ascii="Times New Roman" w:hAnsi="Times New Roman" w:cs="Times New Roman"/>
          <w:sz w:val="24"/>
          <w:szCs w:val="24"/>
        </w:rPr>
        <w:t xml:space="preserve"> an opening familiarization game, so the autistic individuals take part in an activity that everyone else </w:t>
      </w:r>
      <w:r w:rsidR="0045049F" w:rsidRPr="00E361B4">
        <w:rPr>
          <w:rFonts w:ascii="Times New Roman" w:hAnsi="Times New Roman" w:cs="Times New Roman"/>
          <w:sz w:val="24"/>
          <w:szCs w:val="24"/>
        </w:rPr>
        <w:t>does and</w:t>
      </w:r>
      <w:r w:rsidRPr="00E361B4">
        <w:rPr>
          <w:rFonts w:ascii="Times New Roman" w:hAnsi="Times New Roman" w:cs="Times New Roman"/>
          <w:sz w:val="24"/>
          <w:szCs w:val="24"/>
        </w:rPr>
        <w:t xml:space="preserve"> create some level of familiarization. Support networking, because it is critical for the future of people, because the workplace/roles change all the time.”</w:t>
      </w:r>
      <w:r w:rsidR="00A71ACD" w:rsidRPr="00E361B4">
        <w:rPr>
          <w:rFonts w:ascii="Times New Roman" w:hAnsi="Times New Roman" w:cs="Times New Roman"/>
          <w:sz w:val="24"/>
          <w:szCs w:val="24"/>
        </w:rPr>
        <w:t xml:space="preserve"> Respondent A03Y</w:t>
      </w:r>
    </w:p>
    <w:p w14:paraId="39D56C72" w14:textId="77777777" w:rsidR="00E361B4" w:rsidRDefault="00E361B4" w:rsidP="004504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48727C" w14:textId="5B006953" w:rsidR="00983B20" w:rsidRPr="00E361B4" w:rsidRDefault="00983B20" w:rsidP="00190BE6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  <w:u w:val="single"/>
        </w:rPr>
        <w:t>Learning Materials</w:t>
      </w:r>
      <w:r w:rsidRPr="00E361B4">
        <w:rPr>
          <w:rFonts w:ascii="Times New Roman" w:hAnsi="Times New Roman" w:cs="Times New Roman"/>
          <w:sz w:val="24"/>
          <w:szCs w:val="24"/>
        </w:rPr>
        <w:t xml:space="preserve">. This theme focuses on the artefacts that are given to the learner. </w:t>
      </w:r>
      <w:r w:rsidR="00341A79" w:rsidRPr="00E361B4">
        <w:rPr>
          <w:rFonts w:ascii="Times New Roman" w:hAnsi="Times New Roman" w:cs="Times New Roman"/>
          <w:sz w:val="24"/>
          <w:szCs w:val="24"/>
        </w:rPr>
        <w:t>It is found that</w:t>
      </w:r>
      <w:r w:rsidRPr="00E361B4">
        <w:rPr>
          <w:rFonts w:ascii="Times New Roman" w:hAnsi="Times New Roman" w:cs="Times New Roman"/>
          <w:sz w:val="24"/>
          <w:szCs w:val="24"/>
        </w:rPr>
        <w:t xml:space="preserve"> accessibility and diversity</w:t>
      </w:r>
      <w:r w:rsidR="00341A79" w:rsidRPr="00E361B4">
        <w:rPr>
          <w:rFonts w:ascii="Times New Roman" w:hAnsi="Times New Roman" w:cs="Times New Roman"/>
          <w:sz w:val="24"/>
          <w:szCs w:val="24"/>
        </w:rPr>
        <w:t xml:space="preserve"> of </w:t>
      </w:r>
      <w:r w:rsidRPr="00E361B4">
        <w:rPr>
          <w:rFonts w:ascii="Times New Roman" w:hAnsi="Times New Roman" w:cs="Times New Roman"/>
          <w:sz w:val="24"/>
          <w:szCs w:val="24"/>
        </w:rPr>
        <w:t>training materials</w:t>
      </w:r>
      <w:r w:rsidR="00341A79" w:rsidRPr="00E361B4">
        <w:rPr>
          <w:rFonts w:ascii="Times New Roman" w:hAnsi="Times New Roman" w:cs="Times New Roman"/>
          <w:sz w:val="24"/>
          <w:szCs w:val="24"/>
        </w:rPr>
        <w:t xml:space="preserve">) </w:t>
      </w:r>
      <w:r w:rsidR="00BF339F" w:rsidRPr="00E361B4">
        <w:rPr>
          <w:rFonts w:ascii="Times New Roman" w:hAnsi="Times New Roman" w:cs="Times New Roman"/>
          <w:sz w:val="24"/>
          <w:szCs w:val="24"/>
        </w:rPr>
        <w:t>are</w:t>
      </w:r>
      <w:r w:rsidR="00341A79" w:rsidRPr="00E361B4">
        <w:rPr>
          <w:rFonts w:ascii="Times New Roman" w:hAnsi="Times New Roman" w:cs="Times New Roman"/>
          <w:sz w:val="24"/>
          <w:szCs w:val="24"/>
        </w:rPr>
        <w:t xml:space="preserve"> very important to support </w:t>
      </w:r>
      <w:r w:rsidR="00857D4E" w:rsidRPr="00E361B4">
        <w:rPr>
          <w:rFonts w:ascii="Times New Roman" w:hAnsi="Times New Roman" w:cs="Times New Roman"/>
          <w:sz w:val="24"/>
          <w:szCs w:val="24"/>
        </w:rPr>
        <w:t>learning</w:t>
      </w:r>
      <w:r w:rsidRPr="00E361B4">
        <w:rPr>
          <w:rFonts w:ascii="Times New Roman" w:hAnsi="Times New Roman" w:cs="Times New Roman"/>
          <w:sz w:val="24"/>
          <w:szCs w:val="24"/>
        </w:rPr>
        <w:t xml:space="preserve">, and </w:t>
      </w:r>
      <w:r w:rsidR="00840C3C" w:rsidRPr="00E361B4">
        <w:rPr>
          <w:rFonts w:ascii="Times New Roman" w:hAnsi="Times New Roman" w:cs="Times New Roman"/>
          <w:sz w:val="24"/>
          <w:szCs w:val="24"/>
        </w:rPr>
        <w:t>that</w:t>
      </w:r>
      <w:r w:rsidR="007642E6" w:rsidRPr="00E361B4">
        <w:rPr>
          <w:rFonts w:ascii="Times New Roman" w:hAnsi="Times New Roman" w:cs="Times New Roman"/>
          <w:sz w:val="24"/>
          <w:szCs w:val="24"/>
        </w:rPr>
        <w:t xml:space="preserve"> the</w:t>
      </w:r>
      <w:r w:rsidRPr="00E361B4">
        <w:rPr>
          <w:rFonts w:ascii="Times New Roman" w:hAnsi="Times New Roman" w:cs="Times New Roman"/>
          <w:sz w:val="24"/>
          <w:szCs w:val="24"/>
        </w:rPr>
        <w:t xml:space="preserve"> availability </w:t>
      </w:r>
      <w:r w:rsidR="00341A79" w:rsidRPr="00E361B4">
        <w:rPr>
          <w:rFonts w:ascii="Times New Roman" w:hAnsi="Times New Roman" w:cs="Times New Roman"/>
          <w:sz w:val="24"/>
          <w:szCs w:val="24"/>
        </w:rPr>
        <w:t xml:space="preserve">of </w:t>
      </w:r>
      <w:r w:rsidRPr="00E361B4">
        <w:rPr>
          <w:rFonts w:ascii="Times New Roman" w:hAnsi="Times New Roman" w:cs="Times New Roman"/>
          <w:sz w:val="24"/>
          <w:szCs w:val="24"/>
        </w:rPr>
        <w:t>training materials out of the training/class time</w:t>
      </w:r>
      <w:r w:rsidR="00341A79" w:rsidRPr="00E361B4">
        <w:rPr>
          <w:rFonts w:ascii="Times New Roman" w:hAnsi="Times New Roman" w:cs="Times New Roman"/>
          <w:sz w:val="24"/>
          <w:szCs w:val="24"/>
        </w:rPr>
        <w:t xml:space="preserve"> is helpful</w:t>
      </w:r>
      <w:r w:rsidRPr="00E361B4">
        <w:rPr>
          <w:rFonts w:ascii="Times New Roman" w:hAnsi="Times New Roman" w:cs="Times New Roman"/>
          <w:sz w:val="24"/>
          <w:szCs w:val="24"/>
        </w:rPr>
        <w:t>.</w:t>
      </w:r>
    </w:p>
    <w:p w14:paraId="744060B8" w14:textId="21BEC3D3" w:rsidR="00814A55" w:rsidRPr="00E361B4" w:rsidRDefault="00983B20" w:rsidP="00190BE6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  <w:u w:val="single"/>
        </w:rPr>
        <w:t>The learner</w:t>
      </w:r>
      <w:r w:rsidRPr="00E361B4">
        <w:rPr>
          <w:rFonts w:ascii="Times New Roman" w:hAnsi="Times New Roman" w:cs="Times New Roman"/>
          <w:sz w:val="24"/>
          <w:szCs w:val="24"/>
        </w:rPr>
        <w:t xml:space="preserve">. </w:t>
      </w:r>
      <w:r w:rsidR="00BF339F" w:rsidRPr="00E361B4">
        <w:rPr>
          <w:rFonts w:ascii="Times New Roman" w:hAnsi="Times New Roman" w:cs="Times New Roman"/>
          <w:sz w:val="24"/>
          <w:szCs w:val="24"/>
        </w:rPr>
        <w:t>Here</w:t>
      </w:r>
      <w:r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BA75AE" w:rsidRPr="00E361B4">
        <w:rPr>
          <w:rFonts w:ascii="Times New Roman" w:hAnsi="Times New Roman" w:cs="Times New Roman"/>
          <w:sz w:val="24"/>
          <w:szCs w:val="24"/>
        </w:rPr>
        <w:t>comments on learners with ASD themselves</w:t>
      </w:r>
      <w:r w:rsidR="00BF339F" w:rsidRPr="00E361B4">
        <w:rPr>
          <w:rFonts w:ascii="Times New Roman" w:hAnsi="Times New Roman" w:cs="Times New Roman"/>
          <w:sz w:val="24"/>
          <w:szCs w:val="24"/>
        </w:rPr>
        <w:t xml:space="preserve"> have been </w:t>
      </w:r>
      <w:r w:rsidR="004C33EE" w:rsidRPr="00E361B4">
        <w:rPr>
          <w:rFonts w:ascii="Times New Roman" w:hAnsi="Times New Roman" w:cs="Times New Roman"/>
          <w:sz w:val="24"/>
          <w:szCs w:val="24"/>
        </w:rPr>
        <w:t>aggregated</w:t>
      </w:r>
      <w:r w:rsidR="00BA75AE" w:rsidRPr="00E361B4">
        <w:rPr>
          <w:rFonts w:ascii="Times New Roman" w:hAnsi="Times New Roman" w:cs="Times New Roman"/>
          <w:sz w:val="24"/>
          <w:szCs w:val="24"/>
        </w:rPr>
        <w:t xml:space="preserve">. </w:t>
      </w:r>
      <w:r w:rsidR="00264E92" w:rsidRPr="00E361B4">
        <w:rPr>
          <w:rFonts w:ascii="Times New Roman" w:hAnsi="Times New Roman" w:cs="Times New Roman"/>
          <w:sz w:val="24"/>
          <w:szCs w:val="24"/>
        </w:rPr>
        <w:t>T</w:t>
      </w:r>
      <w:r w:rsidRPr="00E361B4">
        <w:rPr>
          <w:rFonts w:ascii="Times New Roman" w:hAnsi="Times New Roman" w:cs="Times New Roman"/>
          <w:sz w:val="24"/>
          <w:szCs w:val="24"/>
        </w:rPr>
        <w:t>he learner’s ability and motivation/willingness to learn</w:t>
      </w:r>
      <w:r w:rsidR="00393027"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9C0F0A" w:rsidRPr="00E361B4">
        <w:rPr>
          <w:rFonts w:ascii="Times New Roman" w:hAnsi="Times New Roman" w:cs="Times New Roman"/>
          <w:sz w:val="24"/>
          <w:szCs w:val="24"/>
        </w:rPr>
        <w:t>needs to be</w:t>
      </w:r>
      <w:r w:rsidR="00393027" w:rsidRPr="00E361B4">
        <w:rPr>
          <w:rFonts w:ascii="Times New Roman" w:hAnsi="Times New Roman" w:cs="Times New Roman"/>
          <w:sz w:val="24"/>
          <w:szCs w:val="24"/>
        </w:rPr>
        <w:t xml:space="preserve"> supported</w:t>
      </w:r>
      <w:r w:rsidR="00AE42F4" w:rsidRPr="00E361B4">
        <w:rPr>
          <w:rFonts w:ascii="Times New Roman" w:hAnsi="Times New Roman" w:cs="Times New Roman"/>
          <w:sz w:val="24"/>
          <w:szCs w:val="24"/>
        </w:rPr>
        <w:t>;</w:t>
      </w:r>
      <w:r w:rsidRPr="00E361B4">
        <w:rPr>
          <w:rFonts w:ascii="Times New Roman" w:hAnsi="Times New Roman" w:cs="Times New Roman"/>
          <w:sz w:val="24"/>
          <w:szCs w:val="24"/>
        </w:rPr>
        <w:t xml:space="preserve"> </w:t>
      </w:r>
      <w:r w:rsidR="004C33EE" w:rsidRPr="00E361B4">
        <w:rPr>
          <w:rFonts w:ascii="Times New Roman" w:hAnsi="Times New Roman" w:cs="Times New Roman"/>
          <w:sz w:val="24"/>
          <w:szCs w:val="24"/>
        </w:rPr>
        <w:t>t</w:t>
      </w:r>
      <w:r w:rsidRPr="00E361B4">
        <w:rPr>
          <w:rFonts w:ascii="Times New Roman" w:hAnsi="Times New Roman" w:cs="Times New Roman"/>
          <w:sz w:val="24"/>
          <w:szCs w:val="24"/>
        </w:rPr>
        <w:t xml:space="preserve">he learner’s </w:t>
      </w:r>
      <w:r w:rsidR="009C0F0A" w:rsidRPr="00E361B4">
        <w:rPr>
          <w:rFonts w:ascii="Times New Roman" w:hAnsi="Times New Roman" w:cs="Times New Roman"/>
          <w:sz w:val="24"/>
          <w:szCs w:val="24"/>
        </w:rPr>
        <w:lastRenderedPageBreak/>
        <w:t>ability to</w:t>
      </w:r>
      <w:r w:rsidRPr="00E361B4">
        <w:rPr>
          <w:rFonts w:ascii="Times New Roman" w:hAnsi="Times New Roman" w:cs="Times New Roman"/>
          <w:sz w:val="24"/>
          <w:szCs w:val="24"/>
        </w:rPr>
        <w:t xml:space="preserve"> focus/concentrate during training</w:t>
      </w:r>
      <w:r w:rsidR="007F4FC3" w:rsidRPr="00E361B4">
        <w:rPr>
          <w:rFonts w:ascii="Times New Roman" w:hAnsi="Times New Roman" w:cs="Times New Roman"/>
          <w:sz w:val="24"/>
          <w:szCs w:val="24"/>
        </w:rPr>
        <w:t xml:space="preserve"> or needs</w:t>
      </w:r>
      <w:r w:rsidR="00AE42F4" w:rsidRPr="00E361B4">
        <w:rPr>
          <w:rFonts w:ascii="Times New Roman" w:hAnsi="Times New Roman" w:cs="Times New Roman"/>
          <w:sz w:val="24"/>
          <w:szCs w:val="24"/>
        </w:rPr>
        <w:t xml:space="preserve"> is</w:t>
      </w:r>
      <w:r w:rsidR="007F4FC3" w:rsidRPr="00E361B4">
        <w:rPr>
          <w:rFonts w:ascii="Times New Roman" w:hAnsi="Times New Roman" w:cs="Times New Roman"/>
          <w:sz w:val="24"/>
          <w:szCs w:val="24"/>
        </w:rPr>
        <w:t xml:space="preserve"> support</w:t>
      </w:r>
      <w:r w:rsidR="0084389B" w:rsidRPr="00E361B4">
        <w:rPr>
          <w:rFonts w:ascii="Times New Roman" w:hAnsi="Times New Roman" w:cs="Times New Roman"/>
          <w:sz w:val="24"/>
          <w:szCs w:val="24"/>
        </w:rPr>
        <w:t>ed</w:t>
      </w:r>
      <w:r w:rsidR="007F4FC3" w:rsidRPr="00E361B4">
        <w:rPr>
          <w:rFonts w:ascii="Times New Roman" w:hAnsi="Times New Roman" w:cs="Times New Roman"/>
          <w:sz w:val="24"/>
          <w:szCs w:val="24"/>
        </w:rPr>
        <w:t xml:space="preserve"> in term of class management, physical aids or others</w:t>
      </w:r>
      <w:r w:rsidR="0084389B" w:rsidRPr="00E361B4">
        <w:rPr>
          <w:rFonts w:ascii="Times New Roman" w:hAnsi="Times New Roman" w:cs="Times New Roman"/>
          <w:sz w:val="24"/>
          <w:szCs w:val="24"/>
        </w:rPr>
        <w:t>;</w:t>
      </w:r>
      <w:r w:rsidRPr="00E361B4">
        <w:rPr>
          <w:rFonts w:ascii="Times New Roman" w:hAnsi="Times New Roman" w:cs="Times New Roman"/>
          <w:sz w:val="24"/>
          <w:szCs w:val="24"/>
        </w:rPr>
        <w:t xml:space="preserve"> and</w:t>
      </w:r>
      <w:r w:rsidR="00AE42F4" w:rsidRPr="00E36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42F4" w:rsidRPr="00E361B4">
        <w:rPr>
          <w:rFonts w:ascii="Times New Roman" w:hAnsi="Times New Roman" w:cs="Times New Roman"/>
          <w:sz w:val="24"/>
          <w:szCs w:val="24"/>
        </w:rPr>
        <w:t>finally</w:t>
      </w:r>
      <w:proofErr w:type="gramEnd"/>
      <w:r w:rsidRPr="00E361B4">
        <w:rPr>
          <w:rFonts w:ascii="Times New Roman" w:hAnsi="Times New Roman" w:cs="Times New Roman"/>
          <w:sz w:val="24"/>
          <w:szCs w:val="24"/>
        </w:rPr>
        <w:t xml:space="preserve"> self-awareness – </w:t>
      </w:r>
      <w:r w:rsidR="007F4FC3" w:rsidRPr="00E361B4">
        <w:rPr>
          <w:rFonts w:ascii="Times New Roman" w:hAnsi="Times New Roman" w:cs="Times New Roman"/>
          <w:sz w:val="24"/>
          <w:szCs w:val="24"/>
        </w:rPr>
        <w:t xml:space="preserve">if </w:t>
      </w:r>
      <w:r w:rsidRPr="00E361B4">
        <w:rPr>
          <w:rFonts w:ascii="Times New Roman" w:hAnsi="Times New Roman" w:cs="Times New Roman"/>
          <w:sz w:val="24"/>
          <w:szCs w:val="24"/>
        </w:rPr>
        <w:t xml:space="preserve">the learner </w:t>
      </w:r>
      <w:r w:rsidR="007F4FC3" w:rsidRPr="00E361B4">
        <w:rPr>
          <w:rFonts w:ascii="Times New Roman" w:hAnsi="Times New Roman" w:cs="Times New Roman"/>
          <w:sz w:val="24"/>
          <w:szCs w:val="24"/>
        </w:rPr>
        <w:t xml:space="preserve">is </w:t>
      </w:r>
      <w:r w:rsidRPr="00E361B4">
        <w:rPr>
          <w:rFonts w:ascii="Times New Roman" w:hAnsi="Times New Roman" w:cs="Times New Roman"/>
          <w:sz w:val="24"/>
          <w:szCs w:val="24"/>
        </w:rPr>
        <w:t xml:space="preserve">aware </w:t>
      </w:r>
      <w:r w:rsidR="0084389B" w:rsidRPr="00E361B4">
        <w:rPr>
          <w:rFonts w:ascii="Times New Roman" w:hAnsi="Times New Roman" w:cs="Times New Roman"/>
          <w:sz w:val="24"/>
          <w:szCs w:val="24"/>
        </w:rPr>
        <w:t>of</w:t>
      </w:r>
      <w:r w:rsidRPr="00E361B4">
        <w:rPr>
          <w:rFonts w:ascii="Times New Roman" w:hAnsi="Times New Roman" w:cs="Times New Roman"/>
          <w:sz w:val="24"/>
          <w:szCs w:val="24"/>
        </w:rPr>
        <w:t xml:space="preserve"> his/her condition</w:t>
      </w:r>
      <w:r w:rsidR="0084389B" w:rsidRPr="00E361B4">
        <w:rPr>
          <w:rFonts w:ascii="Times New Roman" w:hAnsi="Times New Roman" w:cs="Times New Roman"/>
          <w:sz w:val="24"/>
          <w:szCs w:val="24"/>
        </w:rPr>
        <w:t xml:space="preserve"> and support needs</w:t>
      </w:r>
      <w:r w:rsidRPr="00E361B4">
        <w:rPr>
          <w:rFonts w:ascii="Times New Roman" w:hAnsi="Times New Roman" w:cs="Times New Roman"/>
          <w:sz w:val="24"/>
          <w:szCs w:val="24"/>
        </w:rPr>
        <w:t xml:space="preserve"> and </w:t>
      </w:r>
      <w:r w:rsidR="007F4FC3" w:rsidRPr="00E361B4">
        <w:rPr>
          <w:rFonts w:ascii="Times New Roman" w:hAnsi="Times New Roman" w:cs="Times New Roman"/>
          <w:sz w:val="24"/>
          <w:szCs w:val="24"/>
        </w:rPr>
        <w:t>is</w:t>
      </w:r>
      <w:r w:rsidRPr="00E361B4">
        <w:rPr>
          <w:rFonts w:ascii="Times New Roman" w:hAnsi="Times New Roman" w:cs="Times New Roman"/>
          <w:sz w:val="24"/>
          <w:szCs w:val="24"/>
        </w:rPr>
        <w:t xml:space="preserve"> ab</w:t>
      </w:r>
      <w:r w:rsidR="007F4FC3" w:rsidRPr="00E361B4">
        <w:rPr>
          <w:rFonts w:ascii="Times New Roman" w:hAnsi="Times New Roman" w:cs="Times New Roman"/>
          <w:sz w:val="24"/>
          <w:szCs w:val="24"/>
        </w:rPr>
        <w:t>le</w:t>
      </w:r>
      <w:r w:rsidRPr="00E361B4">
        <w:rPr>
          <w:rFonts w:ascii="Times New Roman" w:hAnsi="Times New Roman" w:cs="Times New Roman"/>
          <w:sz w:val="24"/>
          <w:szCs w:val="24"/>
        </w:rPr>
        <w:t xml:space="preserve"> to share </w:t>
      </w:r>
      <w:r w:rsidR="009D5FFA" w:rsidRPr="00E361B4">
        <w:rPr>
          <w:rFonts w:ascii="Times New Roman" w:hAnsi="Times New Roman" w:cs="Times New Roman"/>
          <w:sz w:val="24"/>
          <w:szCs w:val="24"/>
        </w:rPr>
        <w:t>this</w:t>
      </w:r>
      <w:r w:rsidRPr="00E361B4">
        <w:rPr>
          <w:rFonts w:ascii="Times New Roman" w:hAnsi="Times New Roman" w:cs="Times New Roman"/>
          <w:sz w:val="24"/>
          <w:szCs w:val="24"/>
        </w:rPr>
        <w:t xml:space="preserve"> with others</w:t>
      </w:r>
      <w:r w:rsidR="007F4FC3" w:rsidRPr="00E361B4">
        <w:rPr>
          <w:rFonts w:ascii="Times New Roman" w:hAnsi="Times New Roman" w:cs="Times New Roman"/>
          <w:sz w:val="24"/>
          <w:szCs w:val="24"/>
        </w:rPr>
        <w:t xml:space="preserve">, it usually leads to direct communication and </w:t>
      </w:r>
      <w:r w:rsidR="009D5FFA" w:rsidRPr="00E361B4">
        <w:rPr>
          <w:rFonts w:ascii="Times New Roman" w:hAnsi="Times New Roman" w:cs="Times New Roman"/>
          <w:sz w:val="24"/>
          <w:szCs w:val="24"/>
        </w:rPr>
        <w:t>better</w:t>
      </w:r>
      <w:r w:rsidR="007F4FC3" w:rsidRPr="00E361B4">
        <w:rPr>
          <w:rFonts w:ascii="Times New Roman" w:hAnsi="Times New Roman" w:cs="Times New Roman"/>
          <w:sz w:val="24"/>
          <w:szCs w:val="24"/>
        </w:rPr>
        <w:t xml:space="preserve"> support</w:t>
      </w:r>
      <w:r w:rsidRPr="00E361B4">
        <w:rPr>
          <w:rFonts w:ascii="Times New Roman" w:hAnsi="Times New Roman" w:cs="Times New Roman"/>
          <w:sz w:val="24"/>
          <w:szCs w:val="24"/>
        </w:rPr>
        <w:t>.</w:t>
      </w:r>
    </w:p>
    <w:p w14:paraId="28557BFD" w14:textId="477D44A9" w:rsidR="00983B20" w:rsidRPr="00E361B4" w:rsidRDefault="009D5FFA" w:rsidP="00A22FB7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>Employees with A</w:t>
      </w:r>
      <w:r w:rsidR="008E615F" w:rsidRPr="00E361B4">
        <w:rPr>
          <w:rFonts w:ascii="Times New Roman" w:hAnsi="Times New Roman" w:cs="Times New Roman"/>
          <w:sz w:val="24"/>
          <w:szCs w:val="24"/>
        </w:rPr>
        <w:t>S</w:t>
      </w:r>
      <w:r w:rsidRPr="00E361B4">
        <w:rPr>
          <w:rFonts w:ascii="Times New Roman" w:hAnsi="Times New Roman" w:cs="Times New Roman"/>
          <w:sz w:val="24"/>
          <w:szCs w:val="24"/>
        </w:rPr>
        <w:t xml:space="preserve">D constitute one of </w:t>
      </w:r>
      <w:r w:rsidR="008E615F" w:rsidRPr="00E361B4">
        <w:rPr>
          <w:rFonts w:ascii="Times New Roman" w:hAnsi="Times New Roman" w:cs="Times New Roman"/>
          <w:sz w:val="24"/>
          <w:szCs w:val="24"/>
        </w:rPr>
        <w:t xml:space="preserve">many diverse groups in </w:t>
      </w:r>
      <w:r w:rsidR="004C33EE" w:rsidRPr="00E361B4">
        <w:rPr>
          <w:rFonts w:ascii="Times New Roman" w:hAnsi="Times New Roman" w:cs="Times New Roman"/>
          <w:sz w:val="24"/>
          <w:szCs w:val="24"/>
        </w:rPr>
        <w:t>workplace</w:t>
      </w:r>
      <w:r w:rsidR="008E615F" w:rsidRPr="00E361B4">
        <w:rPr>
          <w:rFonts w:ascii="Times New Roman" w:hAnsi="Times New Roman" w:cs="Times New Roman"/>
          <w:sz w:val="24"/>
          <w:szCs w:val="24"/>
        </w:rPr>
        <w:t xml:space="preserve"> environments</w:t>
      </w:r>
      <w:r w:rsidR="00973A78" w:rsidRPr="00E361B4">
        <w:rPr>
          <w:rFonts w:ascii="Times New Roman" w:hAnsi="Times New Roman" w:cs="Times New Roman"/>
          <w:sz w:val="24"/>
          <w:szCs w:val="24"/>
        </w:rPr>
        <w:t xml:space="preserve">, and even </w:t>
      </w:r>
      <w:r w:rsidR="004C33EE" w:rsidRPr="00E361B4">
        <w:rPr>
          <w:rFonts w:ascii="Times New Roman" w:hAnsi="Times New Roman" w:cs="Times New Roman"/>
          <w:sz w:val="24"/>
          <w:szCs w:val="24"/>
        </w:rPr>
        <w:t xml:space="preserve">within </w:t>
      </w:r>
      <w:r w:rsidR="00032ACA" w:rsidRPr="00E361B4">
        <w:rPr>
          <w:rFonts w:ascii="Times New Roman" w:hAnsi="Times New Roman" w:cs="Times New Roman"/>
          <w:sz w:val="24"/>
          <w:szCs w:val="24"/>
        </w:rPr>
        <w:t>the</w:t>
      </w:r>
      <w:r w:rsidR="00973A78" w:rsidRPr="00E361B4">
        <w:rPr>
          <w:rFonts w:ascii="Times New Roman" w:hAnsi="Times New Roman" w:cs="Times New Roman"/>
          <w:sz w:val="24"/>
          <w:szCs w:val="24"/>
        </w:rPr>
        <w:t xml:space="preserve"> group are very individual. </w:t>
      </w:r>
      <w:r w:rsidR="00032ACA" w:rsidRPr="00E361B4">
        <w:rPr>
          <w:rFonts w:ascii="Times New Roman" w:hAnsi="Times New Roman" w:cs="Times New Roman"/>
          <w:sz w:val="24"/>
          <w:szCs w:val="24"/>
        </w:rPr>
        <w:t>However,</w:t>
      </w:r>
      <w:r w:rsidR="00973A78" w:rsidRPr="00E361B4">
        <w:rPr>
          <w:rFonts w:ascii="Times New Roman" w:hAnsi="Times New Roman" w:cs="Times New Roman"/>
          <w:sz w:val="24"/>
          <w:szCs w:val="24"/>
        </w:rPr>
        <w:t xml:space="preserve"> they do bring a specific set of strength</w:t>
      </w:r>
      <w:r w:rsidR="00916472" w:rsidRPr="00E361B4">
        <w:rPr>
          <w:rFonts w:ascii="Times New Roman" w:hAnsi="Times New Roman" w:cs="Times New Roman"/>
          <w:sz w:val="24"/>
          <w:szCs w:val="24"/>
        </w:rPr>
        <w:t>s</w:t>
      </w:r>
      <w:r w:rsidR="00973A78" w:rsidRPr="00E361B4">
        <w:rPr>
          <w:rFonts w:ascii="Times New Roman" w:hAnsi="Times New Roman" w:cs="Times New Roman"/>
          <w:sz w:val="24"/>
          <w:szCs w:val="24"/>
        </w:rPr>
        <w:t xml:space="preserve"> to</w:t>
      </w:r>
      <w:r w:rsidR="00916472" w:rsidRPr="00E361B4">
        <w:rPr>
          <w:rFonts w:ascii="Times New Roman" w:hAnsi="Times New Roman" w:cs="Times New Roman"/>
          <w:sz w:val="24"/>
          <w:szCs w:val="24"/>
        </w:rPr>
        <w:t xml:space="preserve"> the workplace but also face a range of common challenges</w:t>
      </w:r>
      <w:r w:rsidR="008C2830" w:rsidRPr="00E361B4">
        <w:rPr>
          <w:rFonts w:ascii="Times New Roman" w:hAnsi="Times New Roman" w:cs="Times New Roman"/>
          <w:sz w:val="24"/>
          <w:szCs w:val="24"/>
        </w:rPr>
        <w:t xml:space="preserve">. In themselves, none of the identified support </w:t>
      </w:r>
      <w:r w:rsidR="00710EC9" w:rsidRPr="00E361B4">
        <w:rPr>
          <w:rFonts w:ascii="Times New Roman" w:hAnsi="Times New Roman" w:cs="Times New Roman"/>
          <w:sz w:val="24"/>
          <w:szCs w:val="24"/>
        </w:rPr>
        <w:t xml:space="preserve">needs are resource intensive or difficult to address, but for the </w:t>
      </w:r>
      <w:r w:rsidR="00032ACA" w:rsidRPr="00E361B4">
        <w:rPr>
          <w:rFonts w:ascii="Times New Roman" w:hAnsi="Times New Roman" w:cs="Times New Roman"/>
          <w:sz w:val="24"/>
          <w:szCs w:val="24"/>
        </w:rPr>
        <w:t>individuals</w:t>
      </w:r>
      <w:r w:rsidR="00710EC9" w:rsidRPr="00E361B4">
        <w:rPr>
          <w:rFonts w:ascii="Times New Roman" w:hAnsi="Times New Roman" w:cs="Times New Roman"/>
          <w:sz w:val="24"/>
          <w:szCs w:val="24"/>
        </w:rPr>
        <w:t xml:space="preserve"> concerned</w:t>
      </w:r>
      <w:r w:rsidR="00032ACA" w:rsidRPr="00E361B4">
        <w:rPr>
          <w:rFonts w:ascii="Times New Roman" w:hAnsi="Times New Roman" w:cs="Times New Roman"/>
          <w:sz w:val="24"/>
          <w:szCs w:val="24"/>
        </w:rPr>
        <w:t>,</w:t>
      </w:r>
      <w:r w:rsidR="00710EC9" w:rsidRPr="00E361B4">
        <w:rPr>
          <w:rFonts w:ascii="Times New Roman" w:hAnsi="Times New Roman" w:cs="Times New Roman"/>
          <w:sz w:val="24"/>
          <w:szCs w:val="24"/>
        </w:rPr>
        <w:t xml:space="preserve"> they can make a substantial difference in the effectiveness of workplace development.</w:t>
      </w:r>
    </w:p>
    <w:p w14:paraId="36B4567F" w14:textId="7E1E2FAA" w:rsidR="00032ACA" w:rsidRPr="0045049F" w:rsidRDefault="0045049F" w:rsidP="00A22FB7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049F">
        <w:rPr>
          <w:rFonts w:ascii="Times New Roman" w:hAnsi="Times New Roman" w:cs="Times New Roman"/>
          <w:i/>
          <w:iCs/>
          <w:sz w:val="24"/>
          <w:szCs w:val="24"/>
        </w:rPr>
        <w:t>94</w:t>
      </w:r>
      <w:r w:rsidR="00733719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45049F">
        <w:rPr>
          <w:rFonts w:ascii="Times New Roman" w:hAnsi="Times New Roman" w:cs="Times New Roman"/>
          <w:i/>
          <w:iCs/>
          <w:sz w:val="24"/>
          <w:szCs w:val="24"/>
        </w:rPr>
        <w:t xml:space="preserve"> words</w:t>
      </w:r>
    </w:p>
    <w:p w14:paraId="5795159A" w14:textId="77777777" w:rsidR="00032ACA" w:rsidRPr="00E361B4" w:rsidRDefault="00032ACA" w:rsidP="00A22F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D3276A" w14:textId="7FF43B55" w:rsidR="00E73C7D" w:rsidRPr="00E361B4" w:rsidRDefault="00E73C7D" w:rsidP="00A22FB7">
      <w:pPr>
        <w:jc w:val="both"/>
        <w:rPr>
          <w:rFonts w:ascii="Times New Roman" w:hAnsi="Times New Roman" w:cs="Times New Roman"/>
          <w:sz w:val="24"/>
          <w:szCs w:val="24"/>
        </w:rPr>
      </w:pPr>
      <w:r w:rsidRPr="00E361B4">
        <w:rPr>
          <w:rFonts w:ascii="Times New Roman" w:hAnsi="Times New Roman" w:cs="Times New Roman"/>
          <w:sz w:val="24"/>
          <w:szCs w:val="24"/>
        </w:rPr>
        <w:t>References:</w:t>
      </w:r>
    </w:p>
    <w:p w14:paraId="54F1B433" w14:textId="0DE31AF3" w:rsidR="00DD680C" w:rsidRPr="00A71ACB" w:rsidRDefault="00DD680C" w:rsidP="00A22FB7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 xml:space="preserve">Alsop, R. (2016). Are autistic individuals the best workers around? BBC. Retrieved 28-Aug-2020, from </w:t>
      </w:r>
      <w:hyperlink r:id="rId11" w:history="1">
        <w:r w:rsidRPr="00A71ACB">
          <w:rPr>
            <w:rStyle w:val="Hyperlink"/>
            <w:rFonts w:ascii="Times New Roman" w:hAnsi="Times New Roman" w:cs="Times New Roman"/>
            <w:sz w:val="24"/>
            <w:szCs w:val="24"/>
          </w:rPr>
          <w:t>https://www.bbc.com/worklife/article/20160106-model-employee-are-autistic-individuals-the-best-workers-around</w:t>
        </w:r>
      </w:hyperlink>
    </w:p>
    <w:p w14:paraId="122659D9" w14:textId="525572F9" w:rsidR="00244F4D" w:rsidRPr="00A71ACB" w:rsidRDefault="00244F4D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>American Psychiatric Association. (2013). Diagnostic and Statistical Manual of Mental Disorders (5th ed.). American Psychiatric Association.</w:t>
      </w:r>
    </w:p>
    <w:p w14:paraId="5E3E0DA5" w14:textId="3C0476F5" w:rsidR="0060346B" w:rsidRPr="00A71ACB" w:rsidRDefault="0060346B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>Deming, D. J. (2017). The Growing Importance of Social Skills in the Labor Market. The Quarterly Journal of Economics, 132(4), 1593-1640.</w:t>
      </w:r>
    </w:p>
    <w:p w14:paraId="7BF16097" w14:textId="48A07F3E" w:rsidR="004F2A10" w:rsidRPr="00A71ACB" w:rsidRDefault="004F2A10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lastRenderedPageBreak/>
        <w:t xml:space="preserve">Faragher, J., Brown, A., &amp; Roberts, G. (2018). Thinking </w:t>
      </w:r>
      <w:proofErr w:type="gramStart"/>
      <w:r w:rsidRPr="00A71ACB">
        <w:rPr>
          <w:rFonts w:ascii="Times New Roman" w:hAnsi="Times New Roman" w:cs="Times New Roman"/>
          <w:sz w:val="24"/>
          <w:szCs w:val="24"/>
        </w:rPr>
        <w:t>different</w:t>
      </w:r>
      <w:proofErr w:type="gramEnd"/>
      <w:r w:rsidRPr="00A71ACB">
        <w:rPr>
          <w:rFonts w:ascii="Times New Roman" w:hAnsi="Times New Roman" w:cs="Times New Roman"/>
          <w:sz w:val="24"/>
          <w:szCs w:val="24"/>
        </w:rPr>
        <w:t xml:space="preserve"> has made us winner at work. People Management, Feb 2018, 32-36.</w:t>
      </w:r>
    </w:p>
    <w:p w14:paraId="26722ADB" w14:textId="285DB380" w:rsidR="0060346B" w:rsidRPr="00A71ACB" w:rsidRDefault="0060346B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 xml:space="preserve">Frey, C. B., &amp; Osborne, M. A. (2017). The future of employment: How susceptible are jobs to </w:t>
      </w:r>
      <w:proofErr w:type="spellStart"/>
      <w:r w:rsidRPr="00A71ACB">
        <w:rPr>
          <w:rFonts w:ascii="Times New Roman" w:hAnsi="Times New Roman" w:cs="Times New Roman"/>
          <w:sz w:val="24"/>
          <w:szCs w:val="24"/>
        </w:rPr>
        <w:t>computerisation</w:t>
      </w:r>
      <w:proofErr w:type="spellEnd"/>
      <w:r w:rsidRPr="00A71ACB">
        <w:rPr>
          <w:rFonts w:ascii="Times New Roman" w:hAnsi="Times New Roman" w:cs="Times New Roman"/>
          <w:sz w:val="24"/>
          <w:szCs w:val="24"/>
        </w:rPr>
        <w:t>? Technological Forecasting &amp; Social Change, 114, 254-280. 10.1016/j.techfore.2016.08.019.</w:t>
      </w:r>
    </w:p>
    <w:p w14:paraId="2DBC0AC5" w14:textId="702C37A4" w:rsidR="004F2A10" w:rsidRPr="00A71ACB" w:rsidRDefault="004F2A10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 xml:space="preserve">Goldfarb, Y. (2018). </w:t>
      </w:r>
      <w:r w:rsidRPr="00A71ACB">
        <w:rPr>
          <w:rFonts w:ascii="Times New Roman" w:hAnsi="Times New Roman" w:cs="Times New Roman"/>
          <w:sz w:val="24"/>
          <w:szCs w:val="24"/>
          <w:rtl/>
        </w:rPr>
        <w:t>השתלבות תעסוקתית של בוגרים על הרצף האוטיסטי. פסיכואקטואליה, 72, 43-48</w:t>
      </w:r>
      <w:r w:rsidRPr="00A71ACB">
        <w:rPr>
          <w:rFonts w:ascii="Times New Roman" w:hAnsi="Times New Roman" w:cs="Times New Roman"/>
          <w:sz w:val="24"/>
          <w:szCs w:val="24"/>
        </w:rPr>
        <w:t>.</w:t>
      </w:r>
    </w:p>
    <w:p w14:paraId="47E5E213" w14:textId="77777777" w:rsidR="00FF1F70" w:rsidRPr="00A71ACB" w:rsidRDefault="00FF1F70" w:rsidP="00244F4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1ACB">
        <w:rPr>
          <w:rFonts w:ascii="Times New Roman" w:hAnsi="Times New Roman" w:cs="Times New Roman"/>
          <w:sz w:val="24"/>
          <w:szCs w:val="24"/>
        </w:rPr>
        <w:t>Jarrahi</w:t>
      </w:r>
      <w:proofErr w:type="spellEnd"/>
      <w:r w:rsidRPr="00A71ACB">
        <w:rPr>
          <w:rFonts w:ascii="Times New Roman" w:hAnsi="Times New Roman" w:cs="Times New Roman"/>
          <w:sz w:val="24"/>
          <w:szCs w:val="24"/>
        </w:rPr>
        <w:t>, M. H. (2018). Artificial intelligence and the future of work: Human-AI symbiosis in organizational decision making. Business Horizons, 61(4), 577-586.</w:t>
      </w:r>
    </w:p>
    <w:p w14:paraId="11E5063B" w14:textId="0B6DD6C7" w:rsidR="00830AA0" w:rsidRPr="00A71ACB" w:rsidRDefault="00830AA0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 xml:space="preserve">Kirchner, J., Ruch, W., &amp; </w:t>
      </w:r>
      <w:proofErr w:type="spellStart"/>
      <w:r w:rsidRPr="00A71ACB">
        <w:rPr>
          <w:rFonts w:ascii="Times New Roman" w:hAnsi="Times New Roman" w:cs="Times New Roman"/>
          <w:sz w:val="24"/>
          <w:szCs w:val="24"/>
        </w:rPr>
        <w:t>Dziobek</w:t>
      </w:r>
      <w:proofErr w:type="spellEnd"/>
      <w:r w:rsidRPr="00A71ACB">
        <w:rPr>
          <w:rFonts w:ascii="Times New Roman" w:hAnsi="Times New Roman" w:cs="Times New Roman"/>
          <w:sz w:val="24"/>
          <w:szCs w:val="24"/>
        </w:rPr>
        <w:t>, I. (2016). Brief Report: Character Strengths in Adults with Autism Spectrum Disorder without Intellectual Impairment. Journal of Autism and Developmental Disorders, 46(10), 3330-3337.</w:t>
      </w:r>
    </w:p>
    <w:p w14:paraId="440DD024" w14:textId="0019F3B3" w:rsidR="00830AA0" w:rsidRPr="00A71ACB" w:rsidRDefault="00830AA0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 xml:space="preserve">Nitzan-Weisman, M., </w:t>
      </w:r>
      <w:proofErr w:type="spellStart"/>
      <w:r w:rsidRPr="00A71ACB">
        <w:rPr>
          <w:rFonts w:ascii="Times New Roman" w:hAnsi="Times New Roman" w:cs="Times New Roman"/>
          <w:sz w:val="24"/>
          <w:szCs w:val="24"/>
        </w:rPr>
        <w:t>Lamash</w:t>
      </w:r>
      <w:proofErr w:type="spellEnd"/>
      <w:r w:rsidRPr="00A71ACB">
        <w:rPr>
          <w:rFonts w:ascii="Times New Roman" w:hAnsi="Times New Roman" w:cs="Times New Roman"/>
          <w:sz w:val="24"/>
          <w:szCs w:val="24"/>
        </w:rPr>
        <w:t>, L., &amp; Cagan-</w:t>
      </w:r>
      <w:proofErr w:type="spellStart"/>
      <w:r w:rsidRPr="00A71ACB">
        <w:rPr>
          <w:rFonts w:ascii="Times New Roman" w:hAnsi="Times New Roman" w:cs="Times New Roman"/>
          <w:sz w:val="24"/>
          <w:szCs w:val="24"/>
        </w:rPr>
        <w:t>Elgad</w:t>
      </w:r>
      <w:proofErr w:type="spellEnd"/>
      <w:r w:rsidRPr="00A71ACB">
        <w:rPr>
          <w:rFonts w:ascii="Times New Roman" w:hAnsi="Times New Roman" w:cs="Times New Roman"/>
          <w:sz w:val="24"/>
          <w:szCs w:val="24"/>
        </w:rPr>
        <w:t xml:space="preserve">, N. (2019). </w:t>
      </w:r>
      <w:r w:rsidRPr="00A71ACB">
        <w:rPr>
          <w:rFonts w:ascii="Times New Roman" w:hAnsi="Times New Roman" w:cs="Times New Roman"/>
          <w:sz w:val="24"/>
          <w:szCs w:val="24"/>
          <w:rtl/>
        </w:rPr>
        <w:t>התאמת סביבת העבודה בשוק החופשי לאנשים עם אוטיזם: חוברת למעסיקים</w:t>
      </w:r>
      <w:r w:rsidRPr="00A71ACB">
        <w:rPr>
          <w:rFonts w:ascii="Times New Roman" w:hAnsi="Times New Roman" w:cs="Times New Roman"/>
          <w:sz w:val="24"/>
          <w:szCs w:val="24"/>
        </w:rPr>
        <w:t>. Haifa, Israel: Haifa University.</w:t>
      </w:r>
    </w:p>
    <w:p w14:paraId="4B266A56" w14:textId="77777777" w:rsidR="004F2A10" w:rsidRPr="00A71ACB" w:rsidRDefault="004F2A10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>Parmar, N. (2017). Redefining Ability. Entrepreneur, 45(9), 24-26.</w:t>
      </w:r>
    </w:p>
    <w:p w14:paraId="017EF96B" w14:textId="45C45C59" w:rsidR="00E332C8" w:rsidRPr="00A71ACB" w:rsidRDefault="00E332C8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 xml:space="preserve">Scott, M., Milbourn, B., </w:t>
      </w:r>
      <w:proofErr w:type="spellStart"/>
      <w:r w:rsidRPr="00A71ACB">
        <w:rPr>
          <w:rFonts w:ascii="Times New Roman" w:hAnsi="Times New Roman" w:cs="Times New Roman"/>
          <w:sz w:val="24"/>
          <w:szCs w:val="24"/>
        </w:rPr>
        <w:t>Falkmer</w:t>
      </w:r>
      <w:proofErr w:type="spellEnd"/>
      <w:r w:rsidRPr="00A71ACB">
        <w:rPr>
          <w:rFonts w:ascii="Times New Roman" w:hAnsi="Times New Roman" w:cs="Times New Roman"/>
          <w:sz w:val="24"/>
          <w:szCs w:val="24"/>
        </w:rPr>
        <w:t xml:space="preserve">, M., Black, M., </w:t>
      </w:r>
      <w:proofErr w:type="spellStart"/>
      <w:r w:rsidRPr="00A71ACB">
        <w:rPr>
          <w:rFonts w:ascii="Times New Roman" w:hAnsi="Times New Roman" w:cs="Times New Roman"/>
          <w:sz w:val="24"/>
          <w:szCs w:val="24"/>
        </w:rPr>
        <w:t>Bӧlte</w:t>
      </w:r>
      <w:proofErr w:type="spellEnd"/>
      <w:r w:rsidRPr="00A71ACB">
        <w:rPr>
          <w:rFonts w:ascii="Times New Roman" w:hAnsi="Times New Roman" w:cs="Times New Roman"/>
          <w:sz w:val="24"/>
          <w:szCs w:val="24"/>
        </w:rPr>
        <w:t>, S., Halladay, A., Lerner, M., Taylor, J. L., &amp; Girdler, S. (2019). Factors impacting employment for people with autism spectrum disorder: A scoping review. Autism: The International Journal of Research and Practice, 23(4), 869-901. 10.1177/1362361318787789.</w:t>
      </w:r>
    </w:p>
    <w:p w14:paraId="7B3E75E2" w14:textId="1CBFB492" w:rsidR="00B53463" w:rsidRPr="00A71ACB" w:rsidRDefault="00B53463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 xml:space="preserve">Wong, P., Donelly, M., Neck, P., &amp; Boyd, B. (2018). Positive Autism: Investigation of Workplace Characteristics Leading to a Strengths-Based Approach to Employment of </w:t>
      </w:r>
      <w:r w:rsidRPr="00A71ACB">
        <w:rPr>
          <w:rFonts w:ascii="Times New Roman" w:hAnsi="Times New Roman" w:cs="Times New Roman"/>
          <w:sz w:val="24"/>
          <w:szCs w:val="24"/>
        </w:rPr>
        <w:lastRenderedPageBreak/>
        <w:t xml:space="preserve">People with Autism. </w:t>
      </w:r>
      <w:proofErr w:type="spellStart"/>
      <w:r w:rsidRPr="00A71ACB">
        <w:rPr>
          <w:rFonts w:ascii="Times New Roman" w:hAnsi="Times New Roman" w:cs="Times New Roman"/>
          <w:sz w:val="24"/>
          <w:szCs w:val="24"/>
        </w:rPr>
        <w:t>Revista</w:t>
      </w:r>
      <w:proofErr w:type="spellEnd"/>
      <w:r w:rsidRPr="00A71ACB">
        <w:rPr>
          <w:rFonts w:ascii="Times New Roman" w:hAnsi="Times New Roman" w:cs="Times New Roman"/>
          <w:sz w:val="24"/>
          <w:szCs w:val="24"/>
        </w:rPr>
        <w:t xml:space="preserve"> De Management </w:t>
      </w:r>
      <w:proofErr w:type="spellStart"/>
      <w:r w:rsidRPr="00A71ACB">
        <w:rPr>
          <w:rFonts w:ascii="Times New Roman" w:hAnsi="Times New Roman" w:cs="Times New Roman"/>
          <w:sz w:val="24"/>
          <w:szCs w:val="24"/>
        </w:rPr>
        <w:t>Comparat</w:t>
      </w:r>
      <w:proofErr w:type="spellEnd"/>
      <w:r w:rsidRPr="00A71ACB">
        <w:rPr>
          <w:rFonts w:ascii="Times New Roman" w:hAnsi="Times New Roman" w:cs="Times New Roman"/>
          <w:sz w:val="24"/>
          <w:szCs w:val="24"/>
        </w:rPr>
        <w:t xml:space="preserve"> International, 19(1), 15-30. 10.24818/RMCI.2018.1.15.</w:t>
      </w:r>
    </w:p>
    <w:p w14:paraId="33289A97" w14:textId="0142D051" w:rsidR="008C36BA" w:rsidRPr="00A71ACB" w:rsidRDefault="0060346B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 xml:space="preserve">World Economic Forum. (2016). The future of jobs employment, </w:t>
      </w:r>
      <w:proofErr w:type="gramStart"/>
      <w:r w:rsidRPr="00A71ACB">
        <w:rPr>
          <w:rFonts w:ascii="Times New Roman" w:hAnsi="Times New Roman" w:cs="Times New Roman"/>
          <w:sz w:val="24"/>
          <w:szCs w:val="24"/>
        </w:rPr>
        <w:t>skills</w:t>
      </w:r>
      <w:proofErr w:type="gramEnd"/>
      <w:r w:rsidRPr="00A71ACB">
        <w:rPr>
          <w:rFonts w:ascii="Times New Roman" w:hAnsi="Times New Roman" w:cs="Times New Roman"/>
          <w:sz w:val="24"/>
          <w:szCs w:val="24"/>
        </w:rPr>
        <w:t xml:space="preserve"> and workforce strategy for the fourth industrial revolution. Global challenge insight report. World Economic Forum.</w:t>
      </w:r>
    </w:p>
    <w:p w14:paraId="0CAC826B" w14:textId="62EB1FC7" w:rsidR="0060346B" w:rsidRPr="00E361B4" w:rsidRDefault="00C061D1" w:rsidP="00244F4D">
      <w:pPr>
        <w:jc w:val="both"/>
        <w:rPr>
          <w:rFonts w:ascii="Times New Roman" w:hAnsi="Times New Roman" w:cs="Times New Roman"/>
          <w:sz w:val="24"/>
          <w:szCs w:val="24"/>
        </w:rPr>
      </w:pPr>
      <w:r w:rsidRPr="00A71ACB">
        <w:rPr>
          <w:rFonts w:ascii="Times New Roman" w:hAnsi="Times New Roman" w:cs="Times New Roman"/>
          <w:sz w:val="24"/>
          <w:szCs w:val="24"/>
        </w:rPr>
        <w:t>Wright, A. D. (2016). AUTISM Speaks, and Employers Listen. HR Magazine, 61(8), 60-65.</w:t>
      </w:r>
    </w:p>
    <w:p w14:paraId="712F0CF3" w14:textId="77777777" w:rsidR="00C061D1" w:rsidRPr="00E361B4" w:rsidRDefault="00C061D1" w:rsidP="00244F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061D1" w:rsidRPr="00E361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423"/>
    <w:rsid w:val="00022542"/>
    <w:rsid w:val="00032ACA"/>
    <w:rsid w:val="00032F68"/>
    <w:rsid w:val="000A2192"/>
    <w:rsid w:val="000A3659"/>
    <w:rsid w:val="000A4845"/>
    <w:rsid w:val="000B3E14"/>
    <w:rsid w:val="000B4202"/>
    <w:rsid w:val="000F34CF"/>
    <w:rsid w:val="000F3C0E"/>
    <w:rsid w:val="000F6709"/>
    <w:rsid w:val="001038C3"/>
    <w:rsid w:val="0010704C"/>
    <w:rsid w:val="00120315"/>
    <w:rsid w:val="00145E86"/>
    <w:rsid w:val="00146A4C"/>
    <w:rsid w:val="001758E9"/>
    <w:rsid w:val="00180A71"/>
    <w:rsid w:val="00190BE6"/>
    <w:rsid w:val="001C1A82"/>
    <w:rsid w:val="001E3BDF"/>
    <w:rsid w:val="001E5297"/>
    <w:rsid w:val="00215A8B"/>
    <w:rsid w:val="00242823"/>
    <w:rsid w:val="00244F4D"/>
    <w:rsid w:val="00264E92"/>
    <w:rsid w:val="0027147F"/>
    <w:rsid w:val="00273737"/>
    <w:rsid w:val="00296CBC"/>
    <w:rsid w:val="002A6F3D"/>
    <w:rsid w:val="002B224B"/>
    <w:rsid w:val="002C1897"/>
    <w:rsid w:val="002C31F6"/>
    <w:rsid w:val="002E590B"/>
    <w:rsid w:val="002E7A62"/>
    <w:rsid w:val="002F41B7"/>
    <w:rsid w:val="002F793D"/>
    <w:rsid w:val="00326015"/>
    <w:rsid w:val="00341A79"/>
    <w:rsid w:val="0035414B"/>
    <w:rsid w:val="003552AF"/>
    <w:rsid w:val="00385664"/>
    <w:rsid w:val="00393027"/>
    <w:rsid w:val="003A7190"/>
    <w:rsid w:val="003B2739"/>
    <w:rsid w:val="003B4423"/>
    <w:rsid w:val="003E4348"/>
    <w:rsid w:val="004018C8"/>
    <w:rsid w:val="00405077"/>
    <w:rsid w:val="00435924"/>
    <w:rsid w:val="00436FF3"/>
    <w:rsid w:val="0044042A"/>
    <w:rsid w:val="00444ED3"/>
    <w:rsid w:val="0045049F"/>
    <w:rsid w:val="00452259"/>
    <w:rsid w:val="004625BA"/>
    <w:rsid w:val="00463A8E"/>
    <w:rsid w:val="004A6A74"/>
    <w:rsid w:val="004C33EE"/>
    <w:rsid w:val="004D18E9"/>
    <w:rsid w:val="004D5537"/>
    <w:rsid w:val="004E1C54"/>
    <w:rsid w:val="004E6089"/>
    <w:rsid w:val="004F0F37"/>
    <w:rsid w:val="004F13F7"/>
    <w:rsid w:val="004F2A10"/>
    <w:rsid w:val="005235B8"/>
    <w:rsid w:val="00560195"/>
    <w:rsid w:val="0057739A"/>
    <w:rsid w:val="00597E2A"/>
    <w:rsid w:val="005A5F46"/>
    <w:rsid w:val="0060346B"/>
    <w:rsid w:val="0060355C"/>
    <w:rsid w:val="006058E4"/>
    <w:rsid w:val="006365E3"/>
    <w:rsid w:val="00644A36"/>
    <w:rsid w:val="00647B27"/>
    <w:rsid w:val="00647B6C"/>
    <w:rsid w:val="00664EBE"/>
    <w:rsid w:val="00694E86"/>
    <w:rsid w:val="006A5F3A"/>
    <w:rsid w:val="006B1A18"/>
    <w:rsid w:val="006E2929"/>
    <w:rsid w:val="006E4C14"/>
    <w:rsid w:val="00710EC9"/>
    <w:rsid w:val="00711A75"/>
    <w:rsid w:val="0072365A"/>
    <w:rsid w:val="007244C4"/>
    <w:rsid w:val="007327C5"/>
    <w:rsid w:val="00733719"/>
    <w:rsid w:val="00756CE4"/>
    <w:rsid w:val="007642E6"/>
    <w:rsid w:val="00767BDA"/>
    <w:rsid w:val="0079397A"/>
    <w:rsid w:val="007D0335"/>
    <w:rsid w:val="007D3748"/>
    <w:rsid w:val="007E2581"/>
    <w:rsid w:val="007E5374"/>
    <w:rsid w:val="007F4FC3"/>
    <w:rsid w:val="00802D93"/>
    <w:rsid w:val="008118A5"/>
    <w:rsid w:val="00814A55"/>
    <w:rsid w:val="00823478"/>
    <w:rsid w:val="00830AA0"/>
    <w:rsid w:val="00837319"/>
    <w:rsid w:val="00840C3C"/>
    <w:rsid w:val="0084389B"/>
    <w:rsid w:val="00857D4E"/>
    <w:rsid w:val="00865020"/>
    <w:rsid w:val="00884681"/>
    <w:rsid w:val="00891ABC"/>
    <w:rsid w:val="008A183D"/>
    <w:rsid w:val="008A51BF"/>
    <w:rsid w:val="008C1165"/>
    <w:rsid w:val="008C154F"/>
    <w:rsid w:val="008C2830"/>
    <w:rsid w:val="008C36BA"/>
    <w:rsid w:val="008D1E15"/>
    <w:rsid w:val="008E1DAA"/>
    <w:rsid w:val="008E615F"/>
    <w:rsid w:val="00901346"/>
    <w:rsid w:val="00902870"/>
    <w:rsid w:val="00916472"/>
    <w:rsid w:val="00923A38"/>
    <w:rsid w:val="00925FCA"/>
    <w:rsid w:val="009471A5"/>
    <w:rsid w:val="00956638"/>
    <w:rsid w:val="00964C70"/>
    <w:rsid w:val="009653DE"/>
    <w:rsid w:val="00973A78"/>
    <w:rsid w:val="00983B20"/>
    <w:rsid w:val="0098731A"/>
    <w:rsid w:val="009C0F0A"/>
    <w:rsid w:val="009D5FFA"/>
    <w:rsid w:val="00A14BD7"/>
    <w:rsid w:val="00A22FB7"/>
    <w:rsid w:val="00A53C7F"/>
    <w:rsid w:val="00A637BD"/>
    <w:rsid w:val="00A71ACB"/>
    <w:rsid w:val="00A71ACD"/>
    <w:rsid w:val="00A729FB"/>
    <w:rsid w:val="00A75C9E"/>
    <w:rsid w:val="00A87080"/>
    <w:rsid w:val="00AA2DC8"/>
    <w:rsid w:val="00AA7266"/>
    <w:rsid w:val="00AB1934"/>
    <w:rsid w:val="00AE42F4"/>
    <w:rsid w:val="00B13797"/>
    <w:rsid w:val="00B138D9"/>
    <w:rsid w:val="00B465C7"/>
    <w:rsid w:val="00B53463"/>
    <w:rsid w:val="00B611AF"/>
    <w:rsid w:val="00B87CF4"/>
    <w:rsid w:val="00BA75AE"/>
    <w:rsid w:val="00BB0AE4"/>
    <w:rsid w:val="00BB5E04"/>
    <w:rsid w:val="00BC51CE"/>
    <w:rsid w:val="00BD6B83"/>
    <w:rsid w:val="00BD75E8"/>
    <w:rsid w:val="00BF09F4"/>
    <w:rsid w:val="00BF339F"/>
    <w:rsid w:val="00C0187E"/>
    <w:rsid w:val="00C061D1"/>
    <w:rsid w:val="00C07B37"/>
    <w:rsid w:val="00C127EA"/>
    <w:rsid w:val="00C14D37"/>
    <w:rsid w:val="00C17785"/>
    <w:rsid w:val="00C21D1F"/>
    <w:rsid w:val="00C605CF"/>
    <w:rsid w:val="00C61219"/>
    <w:rsid w:val="00C672A7"/>
    <w:rsid w:val="00CA7011"/>
    <w:rsid w:val="00CB3F7B"/>
    <w:rsid w:val="00CF2BEF"/>
    <w:rsid w:val="00CF6177"/>
    <w:rsid w:val="00D14227"/>
    <w:rsid w:val="00D34611"/>
    <w:rsid w:val="00D4277F"/>
    <w:rsid w:val="00D5712C"/>
    <w:rsid w:val="00D61631"/>
    <w:rsid w:val="00D6228D"/>
    <w:rsid w:val="00D66315"/>
    <w:rsid w:val="00D75E80"/>
    <w:rsid w:val="00DA4BBE"/>
    <w:rsid w:val="00DB32ED"/>
    <w:rsid w:val="00DB6632"/>
    <w:rsid w:val="00DD4D28"/>
    <w:rsid w:val="00DD680C"/>
    <w:rsid w:val="00DE0EF4"/>
    <w:rsid w:val="00DF06E1"/>
    <w:rsid w:val="00E332C8"/>
    <w:rsid w:val="00E361B4"/>
    <w:rsid w:val="00E41C33"/>
    <w:rsid w:val="00E73C7D"/>
    <w:rsid w:val="00E7463A"/>
    <w:rsid w:val="00E84EC6"/>
    <w:rsid w:val="00E90DF8"/>
    <w:rsid w:val="00EA3EA8"/>
    <w:rsid w:val="00EB7B2D"/>
    <w:rsid w:val="00EC079D"/>
    <w:rsid w:val="00EC50B6"/>
    <w:rsid w:val="00EE152F"/>
    <w:rsid w:val="00F23D9C"/>
    <w:rsid w:val="00F37FF4"/>
    <w:rsid w:val="00F53C3A"/>
    <w:rsid w:val="00F544FD"/>
    <w:rsid w:val="00F972BF"/>
    <w:rsid w:val="00FA180E"/>
    <w:rsid w:val="00FB0A85"/>
    <w:rsid w:val="00FC1C49"/>
    <w:rsid w:val="00FC257C"/>
    <w:rsid w:val="00FF1F7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2AE2"/>
  <w15:chartTrackingRefBased/>
  <w15:docId w15:val="{B832B457-7C16-4437-B237-017B6622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06E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707334@student.uwtsd.ac.uk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orenbg@yahoo.com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bc.com/worklife/article/20160106-model-employee-are-autistic-individuals-the-best-workers-around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cockrill@cardiffmet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503DFA04F3E84E9C6B69F9CCD4E67C" ma:contentTypeVersion="14" ma:contentTypeDescription="Create a new document." ma:contentTypeScope="" ma:versionID="3f8a44d9bee64b2118d7cbf5aa0c1065">
  <xsd:schema xmlns:xsd="http://www.w3.org/2001/XMLSchema" xmlns:xs="http://www.w3.org/2001/XMLSchema" xmlns:p="http://schemas.microsoft.com/office/2006/metadata/properties" xmlns:ns3="af126148-17e5-4f05-aabd-32827c69ea52" xmlns:ns4="4f4612c5-181c-47d2-8664-9323ef34baa1" targetNamespace="http://schemas.microsoft.com/office/2006/metadata/properties" ma:root="true" ma:fieldsID="012f540b2f5563b3a7f4be21f65255a8" ns3:_="" ns4:_="">
    <xsd:import namespace="af126148-17e5-4f05-aabd-32827c69ea52"/>
    <xsd:import namespace="4f4612c5-181c-47d2-8664-9323ef34ba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126148-17e5-4f05-aabd-32827c69e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612c5-181c-47d2-8664-9323ef34baa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f126148-17e5-4f05-aabd-32827c69ea52" xsi:nil="true"/>
  </documentManagement>
</p:properties>
</file>

<file path=customXml/itemProps1.xml><?xml version="1.0" encoding="utf-8"?>
<ds:datastoreItem xmlns:ds="http://schemas.openxmlformats.org/officeDocument/2006/customXml" ds:itemID="{49AB57DD-6DDD-4C2A-AA37-12B9AF219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64E2F-274E-4103-B175-8895C5BF9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126148-17e5-4f05-aabd-32827c69ea52"/>
    <ds:schemaRef ds:uri="4f4612c5-181c-47d2-8664-9323ef34b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02E6EB-3837-42FC-9CC4-2B913E1C54B1}">
  <ds:schemaRefs>
    <ds:schemaRef ds:uri="http://schemas.microsoft.com/office/2006/metadata/properties"/>
    <ds:schemaRef ds:uri="http://schemas.microsoft.com/office/infopath/2007/PartnerControls"/>
    <ds:schemaRef ds:uri="af126148-17e5-4f05-aabd-32827c69ea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Oren Ben Gal</dc:creator>
  <cp:keywords/>
  <dc:description/>
  <cp:lastModifiedBy>Oren Ben Gal</cp:lastModifiedBy>
  <cp:revision>1</cp:revision>
  <dcterms:created xsi:type="dcterms:W3CDTF">2023-01-12T11:38:00Z</dcterms:created>
  <dcterms:modified xsi:type="dcterms:W3CDTF">2023-01-13T19:35:00Z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0x01010088503DFA04F3E84E9C6B69F9CCD4E67C</vt:lpwstr>
  </property>
</Properties>
</file>